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E6" w:rsidRDefault="000F56E6" w:rsidP="00DF22FE">
      <w:pPr>
        <w:pStyle w:val="c0"/>
        <w:shd w:val="clear" w:color="auto" w:fill="FFFFFF"/>
        <w:spacing w:before="0" w:beforeAutospacing="0" w:after="0" w:afterAutospacing="0"/>
        <w:ind w:right="141"/>
        <w:rPr>
          <w:b/>
          <w:color w:val="000000"/>
          <w:sz w:val="32"/>
          <w:szCs w:val="32"/>
        </w:rPr>
      </w:pPr>
      <w:bookmarkStart w:id="0" w:name="_GoBack"/>
      <w:bookmarkEnd w:id="0"/>
      <w:r w:rsidRPr="001844A6">
        <w:rPr>
          <w:b/>
          <w:color w:val="000000"/>
          <w:sz w:val="32"/>
          <w:szCs w:val="32"/>
        </w:rPr>
        <w:t>Консультация на тему:</w:t>
      </w:r>
    </w:p>
    <w:p w:rsidR="000F56E6" w:rsidRPr="001844A6" w:rsidRDefault="000F56E6" w:rsidP="000F56E6">
      <w:pPr>
        <w:pStyle w:val="c0"/>
        <w:shd w:val="clear" w:color="auto" w:fill="FFFFFF"/>
        <w:spacing w:before="0" w:beforeAutospacing="0" w:after="0" w:afterAutospacing="0"/>
        <w:ind w:left="-1134" w:right="141" w:firstLine="567"/>
        <w:jc w:val="center"/>
        <w:rPr>
          <w:b/>
          <w:color w:val="000000"/>
          <w:sz w:val="32"/>
          <w:szCs w:val="32"/>
        </w:rPr>
      </w:pPr>
      <w:r>
        <w:rPr>
          <w:b/>
          <w:bCs/>
          <w:color w:val="000000"/>
          <w:sz w:val="44"/>
          <w:szCs w:val="44"/>
          <w:shd w:val="clear" w:color="auto" w:fill="F5F5F5"/>
        </w:rPr>
        <w:t>Играем дома вместе с детьми</w:t>
      </w:r>
    </w:p>
    <w:p w:rsidR="000F56E6" w:rsidRPr="000F56E6" w:rsidRDefault="000F56E6" w:rsidP="000F56E6">
      <w:pPr>
        <w:pStyle w:val="a3"/>
        <w:shd w:val="clear" w:color="auto" w:fill="FFFFFF"/>
        <w:spacing w:before="0" w:beforeAutospacing="0" w:after="0" w:afterAutospacing="0"/>
        <w:ind w:right="141" w:firstLine="567"/>
        <w:jc w:val="both"/>
        <w:rPr>
          <w:color w:val="111111"/>
          <w:sz w:val="28"/>
          <w:szCs w:val="28"/>
        </w:rPr>
      </w:pPr>
      <w:r w:rsidRPr="000F56E6">
        <w:rPr>
          <w:color w:val="111111"/>
          <w:sz w:val="28"/>
          <w:szCs w:val="28"/>
        </w:rPr>
        <w:t>Для ребёнка дошкольного возраста </w:t>
      </w:r>
      <w:r w:rsidRPr="000F56E6">
        <w:rPr>
          <w:rStyle w:val="a4"/>
          <w:color w:val="111111"/>
          <w:sz w:val="28"/>
          <w:szCs w:val="28"/>
          <w:bdr w:val="none" w:sz="0" w:space="0" w:color="auto" w:frame="1"/>
        </w:rPr>
        <w:t>игра</w:t>
      </w:r>
      <w:r w:rsidRPr="000F56E6">
        <w:rPr>
          <w:color w:val="111111"/>
          <w:sz w:val="28"/>
          <w:szCs w:val="28"/>
        </w:rPr>
        <w:t> является ведущей деятельностью, в которой проходит его психическое развитие, формируется личность в целом. Именно в семье он приобретает первоначальный опыт общения.</w:t>
      </w:r>
    </w:p>
    <w:p w:rsidR="000F56E6" w:rsidRPr="000F56E6" w:rsidRDefault="000F56E6" w:rsidP="000F56E6">
      <w:pPr>
        <w:pStyle w:val="a3"/>
        <w:shd w:val="clear" w:color="auto" w:fill="FFFFFF"/>
        <w:spacing w:before="0" w:beforeAutospacing="0" w:after="0" w:afterAutospacing="0"/>
        <w:ind w:right="141" w:firstLine="567"/>
        <w:jc w:val="both"/>
        <w:rPr>
          <w:color w:val="111111"/>
          <w:sz w:val="28"/>
          <w:szCs w:val="28"/>
        </w:rPr>
      </w:pPr>
      <w:r w:rsidRPr="000F56E6">
        <w:rPr>
          <w:rStyle w:val="a4"/>
          <w:color w:val="111111"/>
          <w:sz w:val="28"/>
          <w:szCs w:val="28"/>
          <w:bdr w:val="none" w:sz="0" w:space="0" w:color="auto" w:frame="1"/>
        </w:rPr>
        <w:t>Совместные игры родителей с детьми</w:t>
      </w:r>
      <w:r w:rsidRPr="000F56E6">
        <w:rPr>
          <w:color w:val="111111"/>
          <w:sz w:val="28"/>
          <w:szCs w:val="28"/>
        </w:rPr>
        <w:t> духовно и эмоционально обогащает </w:t>
      </w:r>
      <w:r w:rsidRPr="000F56E6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0F56E6">
        <w:rPr>
          <w:color w:val="111111"/>
          <w:sz w:val="28"/>
          <w:szCs w:val="28"/>
        </w:rPr>
        <w:t>, удовлетворяют потребность в общении с близкими людьми, укрепляют веру в свои силы. Семья закладывает основы личностных качеств ребёнка.</w:t>
      </w:r>
    </w:p>
    <w:p w:rsidR="000F56E6" w:rsidRPr="000F56E6" w:rsidRDefault="000F56E6" w:rsidP="000F56E6">
      <w:pPr>
        <w:pStyle w:val="a3"/>
        <w:shd w:val="clear" w:color="auto" w:fill="FFFFFF"/>
        <w:spacing w:before="0" w:beforeAutospacing="0" w:after="0" w:afterAutospacing="0"/>
        <w:ind w:right="141" w:firstLine="567"/>
        <w:jc w:val="both"/>
        <w:rPr>
          <w:color w:val="111111"/>
          <w:sz w:val="28"/>
          <w:szCs w:val="28"/>
        </w:rPr>
      </w:pPr>
      <w:r w:rsidRPr="000F56E6">
        <w:rPr>
          <w:color w:val="111111"/>
          <w:sz w:val="28"/>
          <w:szCs w:val="28"/>
        </w:rPr>
        <w:t>Чтобы ребенок говорил правильно, важно акцентировать внимание на правильно поставленной речи. Для начала исключите из своих разговоров слова-паразиты и ненормативную лексику. Малыш, словно попугай, все повторяет за своими </w:t>
      </w:r>
      <w:r w:rsidRPr="000F56E6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r w:rsidRPr="000F56E6">
        <w:rPr>
          <w:color w:val="111111"/>
          <w:sz w:val="28"/>
          <w:szCs w:val="28"/>
        </w:rPr>
        <w:t>. Вы - объект подражания и обожания. Поэтому, если желаете, чтобы речь ребенка была правильной, контролируйте в первую очередь себя и свою манеру общения.</w:t>
      </w:r>
    </w:p>
    <w:p w:rsidR="000F56E6" w:rsidRPr="000F56E6" w:rsidRDefault="000F56E6" w:rsidP="000F56E6">
      <w:pPr>
        <w:pStyle w:val="a3"/>
        <w:shd w:val="clear" w:color="auto" w:fill="FFFFFF"/>
        <w:spacing w:before="0" w:beforeAutospacing="0" w:after="0" w:afterAutospacing="0"/>
        <w:ind w:right="141" w:firstLine="567"/>
        <w:jc w:val="both"/>
        <w:rPr>
          <w:color w:val="111111"/>
          <w:sz w:val="28"/>
          <w:szCs w:val="28"/>
        </w:rPr>
      </w:pPr>
      <w:r w:rsidRPr="000F56E6">
        <w:rPr>
          <w:color w:val="111111"/>
          <w:sz w:val="28"/>
          <w:szCs w:val="28"/>
        </w:rPr>
        <w:t>Ребенок, с которым правильно и эффективно занимались в раннем детстве, в старшем возрасте более восприимчив к наукам и творчеству.</w:t>
      </w:r>
    </w:p>
    <w:p w:rsidR="000F56E6" w:rsidRPr="000F56E6" w:rsidRDefault="000F56E6" w:rsidP="000F56E6">
      <w:pPr>
        <w:pStyle w:val="a3"/>
        <w:shd w:val="clear" w:color="auto" w:fill="FFFFFF"/>
        <w:spacing w:before="0" w:beforeAutospacing="0" w:after="0" w:afterAutospacing="0"/>
        <w:ind w:right="141" w:firstLine="567"/>
        <w:jc w:val="both"/>
        <w:rPr>
          <w:color w:val="111111"/>
          <w:sz w:val="28"/>
          <w:szCs w:val="28"/>
        </w:rPr>
      </w:pPr>
      <w:r w:rsidRPr="000F56E6">
        <w:rPr>
          <w:color w:val="111111"/>
          <w:sz w:val="28"/>
          <w:szCs w:val="28"/>
        </w:rPr>
        <w:t>Обязательно нужно ежедневно выделять время, чтобы </w:t>
      </w:r>
      <w:r w:rsidRPr="000F56E6">
        <w:rPr>
          <w:rStyle w:val="a4"/>
          <w:color w:val="111111"/>
          <w:sz w:val="28"/>
          <w:szCs w:val="28"/>
          <w:bdr w:val="none" w:sz="0" w:space="0" w:color="auto" w:frame="1"/>
        </w:rPr>
        <w:t>поиграть</w:t>
      </w:r>
      <w:r w:rsidRPr="000F56E6">
        <w:rPr>
          <w:color w:val="111111"/>
          <w:sz w:val="28"/>
          <w:szCs w:val="28"/>
        </w:rPr>
        <w:t> с малышом в развивающие игры. И вы увидите, сколько положительных эмоций получите сами и ваш малыш.</w:t>
      </w:r>
    </w:p>
    <w:p w:rsidR="000F56E6" w:rsidRPr="000F56E6" w:rsidRDefault="000F56E6" w:rsidP="000F56E6">
      <w:pPr>
        <w:pStyle w:val="a3"/>
        <w:shd w:val="clear" w:color="auto" w:fill="FFFFFF"/>
        <w:spacing w:before="0" w:beforeAutospacing="0" w:after="0" w:afterAutospacing="0"/>
        <w:ind w:right="141" w:firstLine="567"/>
        <w:jc w:val="both"/>
        <w:rPr>
          <w:color w:val="111111"/>
          <w:sz w:val="28"/>
          <w:szCs w:val="28"/>
        </w:rPr>
      </w:pPr>
      <w:r w:rsidRPr="000F56E6">
        <w:rPr>
          <w:color w:val="111111"/>
          <w:sz w:val="28"/>
          <w:szCs w:val="28"/>
        </w:rPr>
        <w:t>Занятия с </w:t>
      </w:r>
      <w:r w:rsidRPr="000F56E6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r w:rsidRPr="000F56E6">
        <w:rPr>
          <w:color w:val="111111"/>
          <w:sz w:val="28"/>
          <w:szCs w:val="28"/>
        </w:rPr>
        <w:t> 2 лет стоит начинать с развития моторики рук. Приобретите кубики, </w:t>
      </w:r>
      <w:r w:rsidRPr="000F56E6">
        <w:rPr>
          <w:rStyle w:val="a4"/>
          <w:color w:val="111111"/>
          <w:sz w:val="28"/>
          <w:szCs w:val="28"/>
          <w:bdr w:val="none" w:sz="0" w:space="0" w:color="auto" w:frame="1"/>
        </w:rPr>
        <w:t>конструктор</w:t>
      </w:r>
      <w:r w:rsidRPr="000F56E6">
        <w:rPr>
          <w:color w:val="111111"/>
          <w:sz w:val="28"/>
          <w:szCs w:val="28"/>
        </w:rPr>
        <w:t>, </w:t>
      </w:r>
      <w:r w:rsidRPr="000F56E6">
        <w:rPr>
          <w:rStyle w:val="a4"/>
          <w:color w:val="111111"/>
          <w:sz w:val="28"/>
          <w:szCs w:val="28"/>
          <w:bdr w:val="none" w:sz="0" w:space="0" w:color="auto" w:frame="1"/>
        </w:rPr>
        <w:t>вместе</w:t>
      </w:r>
      <w:r w:rsidRPr="000F56E6">
        <w:rPr>
          <w:color w:val="111111"/>
          <w:sz w:val="28"/>
          <w:szCs w:val="28"/>
        </w:rPr>
        <w:t> с малышом стройте башни и домики. Только не </w:t>
      </w:r>
      <w:r w:rsidRPr="000F56E6">
        <w:rPr>
          <w:rStyle w:val="a4"/>
          <w:color w:val="111111"/>
          <w:sz w:val="28"/>
          <w:szCs w:val="28"/>
          <w:bdr w:val="none" w:sz="0" w:space="0" w:color="auto" w:frame="1"/>
        </w:rPr>
        <w:t>играйте молча</w:t>
      </w:r>
      <w:r w:rsidRPr="000F56E6">
        <w:rPr>
          <w:color w:val="111111"/>
          <w:sz w:val="28"/>
          <w:szCs w:val="28"/>
        </w:rPr>
        <w:t>, все время разговаривайте с ребенком и проявляйте эмоции. Говорите одобрительные слова и хвалите его. В этот период дети активно желают принимать участие в </w:t>
      </w:r>
      <w:r w:rsidRPr="000F56E6">
        <w:rPr>
          <w:rStyle w:val="a4"/>
          <w:color w:val="111111"/>
          <w:sz w:val="28"/>
          <w:szCs w:val="28"/>
          <w:bdr w:val="none" w:sz="0" w:space="0" w:color="auto" w:frame="1"/>
        </w:rPr>
        <w:t>домашних делах</w:t>
      </w:r>
      <w:r w:rsidRPr="000F56E6">
        <w:rPr>
          <w:color w:val="111111"/>
          <w:sz w:val="28"/>
          <w:szCs w:val="28"/>
        </w:rPr>
        <w:t>. Позволяйте им самостоятельно подметать или вручайте тряпку для вытирания пыли. Так вы закладываете первоначальный фундамент в понимание того, что такое помощь. Всегда предоставляйте ребенку возможность помочь вам, иначе в дальнейшем вам придется заставлять его силой совершать </w:t>
      </w:r>
      <w:r w:rsidRPr="000F56E6">
        <w:rPr>
          <w:rStyle w:val="a4"/>
          <w:color w:val="111111"/>
          <w:sz w:val="28"/>
          <w:szCs w:val="28"/>
          <w:bdr w:val="none" w:sz="0" w:space="0" w:color="auto" w:frame="1"/>
        </w:rPr>
        <w:t>домашнюю уборку</w:t>
      </w:r>
      <w:r w:rsidRPr="000F56E6">
        <w:rPr>
          <w:color w:val="111111"/>
          <w:sz w:val="28"/>
          <w:szCs w:val="28"/>
        </w:rPr>
        <w:t>.</w:t>
      </w:r>
    </w:p>
    <w:p w:rsidR="000F56E6" w:rsidRPr="000F56E6" w:rsidRDefault="000F56E6" w:rsidP="000F56E6">
      <w:pPr>
        <w:pStyle w:val="a3"/>
        <w:shd w:val="clear" w:color="auto" w:fill="FFFFFF"/>
        <w:spacing w:before="0" w:beforeAutospacing="0" w:after="0" w:afterAutospacing="0"/>
        <w:ind w:right="141" w:firstLine="567"/>
        <w:jc w:val="both"/>
        <w:rPr>
          <w:color w:val="111111"/>
          <w:sz w:val="28"/>
          <w:szCs w:val="28"/>
        </w:rPr>
      </w:pPr>
      <w:r w:rsidRPr="000F56E6">
        <w:rPr>
          <w:color w:val="111111"/>
          <w:sz w:val="28"/>
          <w:szCs w:val="28"/>
        </w:rPr>
        <w:t xml:space="preserve">Почему так важно развивать мелкую моторику? Потому что при работе пальцев рук нервные импульсы провоцируют развитие </w:t>
      </w:r>
      <w:proofErr w:type="gramStart"/>
      <w:r w:rsidRPr="000F56E6">
        <w:rPr>
          <w:color w:val="111111"/>
          <w:sz w:val="28"/>
          <w:szCs w:val="28"/>
        </w:rPr>
        <w:t>тех отделов</w:t>
      </w:r>
      <w:proofErr w:type="gramEnd"/>
      <w:r w:rsidRPr="000F56E6">
        <w:rPr>
          <w:color w:val="111111"/>
          <w:sz w:val="28"/>
          <w:szCs w:val="28"/>
        </w:rPr>
        <w:t xml:space="preserve"> головного мозга, которые отвечают за речевой аппарат. Значит, мелкая моторика отвечает за развитие речи ребенка.</w:t>
      </w:r>
    </w:p>
    <w:p w:rsidR="000F56E6" w:rsidRPr="000F56E6" w:rsidRDefault="000F56E6" w:rsidP="000F56E6">
      <w:pPr>
        <w:pStyle w:val="a3"/>
        <w:shd w:val="clear" w:color="auto" w:fill="FFFFFF"/>
        <w:spacing w:before="0" w:beforeAutospacing="0" w:after="0" w:afterAutospacing="0"/>
        <w:ind w:right="141" w:firstLine="567"/>
        <w:jc w:val="both"/>
        <w:rPr>
          <w:color w:val="111111"/>
          <w:sz w:val="28"/>
          <w:szCs w:val="28"/>
        </w:rPr>
      </w:pPr>
      <w:r w:rsidRPr="000F56E6">
        <w:rPr>
          <w:color w:val="111111"/>
          <w:sz w:val="28"/>
          <w:szCs w:val="28"/>
        </w:rPr>
        <w:t>Младшие дошкольники не только не умеют </w:t>
      </w:r>
      <w:r w:rsidRPr="000F56E6">
        <w:rPr>
          <w:rStyle w:val="a4"/>
          <w:color w:val="111111"/>
          <w:sz w:val="28"/>
          <w:szCs w:val="28"/>
          <w:bdr w:val="none" w:sz="0" w:space="0" w:color="auto" w:frame="1"/>
        </w:rPr>
        <w:t>играть вместе</w:t>
      </w:r>
      <w:r w:rsidRPr="000F56E6">
        <w:rPr>
          <w:color w:val="111111"/>
          <w:sz w:val="28"/>
          <w:szCs w:val="28"/>
        </w:rPr>
        <w:t>, они не умеют </w:t>
      </w:r>
      <w:r w:rsidRPr="000F56E6">
        <w:rPr>
          <w:rStyle w:val="a4"/>
          <w:color w:val="111111"/>
          <w:sz w:val="28"/>
          <w:szCs w:val="28"/>
          <w:bdr w:val="none" w:sz="0" w:space="0" w:color="auto" w:frame="1"/>
        </w:rPr>
        <w:t>играть самостоятельно</w:t>
      </w:r>
      <w:r w:rsidRPr="000F56E6">
        <w:rPr>
          <w:color w:val="111111"/>
          <w:sz w:val="28"/>
          <w:szCs w:val="28"/>
        </w:rPr>
        <w:t xml:space="preserve">. Малыш обычно бесцельно возит взад-вперёд машину, не находя ей большего применения, он её быстро бросает, требует новую игрушку. Самостоятельность в игре формируется постепенно, в процессе игрового общения </w:t>
      </w:r>
      <w:proofErr w:type="gramStart"/>
      <w:r w:rsidRPr="000F56E6">
        <w:rPr>
          <w:color w:val="111111"/>
          <w:sz w:val="28"/>
          <w:szCs w:val="28"/>
        </w:rPr>
        <w:t>со</w:t>
      </w:r>
      <w:proofErr w:type="gramEnd"/>
      <w:r w:rsidRPr="000F56E6">
        <w:rPr>
          <w:color w:val="111111"/>
          <w:sz w:val="28"/>
          <w:szCs w:val="28"/>
        </w:rPr>
        <w:t xml:space="preserve"> взрослыми, со старшими </w:t>
      </w:r>
      <w:r w:rsidRPr="000F56E6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r w:rsidRPr="000F56E6">
        <w:rPr>
          <w:color w:val="111111"/>
          <w:sz w:val="28"/>
          <w:szCs w:val="28"/>
        </w:rPr>
        <w:t>, с ровесниками. Развитие самостоятельности во многом зависит от того, как организована жизнь ребёнка в игре</w:t>
      </w:r>
    </w:p>
    <w:p w:rsidR="000F56E6" w:rsidRPr="000F56E6" w:rsidRDefault="000F56E6" w:rsidP="000F56E6">
      <w:pPr>
        <w:pStyle w:val="a3"/>
        <w:shd w:val="clear" w:color="auto" w:fill="FFFFFF"/>
        <w:spacing w:before="0" w:beforeAutospacing="0" w:after="0" w:afterAutospacing="0"/>
        <w:ind w:right="141" w:firstLine="567"/>
        <w:jc w:val="both"/>
        <w:rPr>
          <w:color w:val="111111"/>
          <w:sz w:val="28"/>
          <w:szCs w:val="28"/>
        </w:rPr>
      </w:pPr>
      <w:r w:rsidRPr="000F56E6">
        <w:rPr>
          <w:color w:val="111111"/>
          <w:sz w:val="28"/>
          <w:szCs w:val="28"/>
        </w:rPr>
        <w:t>Каждая </w:t>
      </w:r>
      <w:r w:rsidRPr="000F56E6">
        <w:rPr>
          <w:rStyle w:val="a4"/>
          <w:color w:val="111111"/>
          <w:sz w:val="28"/>
          <w:szCs w:val="28"/>
          <w:bdr w:val="none" w:sz="0" w:space="0" w:color="auto" w:frame="1"/>
        </w:rPr>
        <w:t>игра</w:t>
      </w:r>
      <w:r w:rsidRPr="000F56E6">
        <w:rPr>
          <w:color w:val="111111"/>
          <w:sz w:val="28"/>
          <w:szCs w:val="28"/>
        </w:rPr>
        <w:t xml:space="preserve"> - это общение ребёнка </w:t>
      </w:r>
      <w:proofErr w:type="gramStart"/>
      <w:r w:rsidRPr="000F56E6">
        <w:rPr>
          <w:color w:val="111111"/>
          <w:sz w:val="28"/>
          <w:szCs w:val="28"/>
        </w:rPr>
        <w:t>со</w:t>
      </w:r>
      <w:proofErr w:type="gramEnd"/>
      <w:r w:rsidRPr="000F56E6">
        <w:rPr>
          <w:color w:val="111111"/>
          <w:sz w:val="28"/>
          <w:szCs w:val="28"/>
        </w:rPr>
        <w:t xml:space="preserve"> взрослым, с другими </w:t>
      </w:r>
      <w:r w:rsidRPr="000F56E6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r w:rsidRPr="000F56E6">
        <w:rPr>
          <w:color w:val="111111"/>
          <w:sz w:val="28"/>
          <w:szCs w:val="28"/>
        </w:rPr>
        <w:t xml:space="preserve">; это школа сотрудничества, в которой он учится и радоваться успеху сверстника, и стойко переносит свои неудачи. Доброжелательность, поддержка, радостная </w:t>
      </w:r>
      <w:r w:rsidRPr="000F56E6">
        <w:rPr>
          <w:color w:val="111111"/>
          <w:sz w:val="28"/>
          <w:szCs w:val="28"/>
        </w:rPr>
        <w:lastRenderedPageBreak/>
        <w:t>обстановка выдумки и фантазии - только в этом случае ваши игры будут полезны для развития ребёнка.</w:t>
      </w:r>
    </w:p>
    <w:p w:rsidR="000F56E6" w:rsidRPr="000F56E6" w:rsidRDefault="000F56E6" w:rsidP="000F56E6">
      <w:pPr>
        <w:pStyle w:val="a3"/>
        <w:shd w:val="clear" w:color="auto" w:fill="FFFFFF"/>
        <w:spacing w:before="0" w:beforeAutospacing="0" w:after="0" w:afterAutospacing="0"/>
        <w:ind w:right="141" w:firstLine="567"/>
        <w:jc w:val="both"/>
        <w:rPr>
          <w:color w:val="111111"/>
          <w:sz w:val="28"/>
          <w:szCs w:val="28"/>
        </w:rPr>
      </w:pPr>
      <w:r w:rsidRPr="000F56E6">
        <w:rPr>
          <w:color w:val="111111"/>
          <w:sz w:val="28"/>
          <w:szCs w:val="28"/>
        </w:rPr>
        <w:t>Ровный, спокойный, доброжелательный тон равного по игре партнёра вселяет ребёнку уверенность в том, что его понимают, с ним хотят </w:t>
      </w:r>
      <w:r w:rsidRPr="000F56E6">
        <w:rPr>
          <w:rStyle w:val="a4"/>
          <w:color w:val="111111"/>
          <w:sz w:val="28"/>
          <w:szCs w:val="28"/>
          <w:bdr w:val="none" w:sz="0" w:space="0" w:color="auto" w:frame="1"/>
        </w:rPr>
        <w:t>играть</w:t>
      </w:r>
      <w:r w:rsidRPr="000F56E6">
        <w:rPr>
          <w:color w:val="111111"/>
          <w:sz w:val="28"/>
          <w:szCs w:val="28"/>
        </w:rPr>
        <w:t>. Радость, которую вы доставите ребёнку, станет и вашей радостью, а проведённые </w:t>
      </w:r>
      <w:r w:rsidRPr="000F56E6">
        <w:rPr>
          <w:rStyle w:val="a4"/>
          <w:color w:val="111111"/>
          <w:sz w:val="28"/>
          <w:szCs w:val="28"/>
          <w:bdr w:val="none" w:sz="0" w:space="0" w:color="auto" w:frame="1"/>
        </w:rPr>
        <w:t>вместе</w:t>
      </w:r>
      <w:r w:rsidRPr="000F56E6">
        <w:rPr>
          <w:color w:val="111111"/>
          <w:sz w:val="28"/>
          <w:szCs w:val="28"/>
        </w:rPr>
        <w:t> приятные минуты помогут вам сделать добрее и веселее </w:t>
      </w:r>
      <w:r w:rsidRPr="000F56E6">
        <w:rPr>
          <w:rStyle w:val="a4"/>
          <w:color w:val="111111"/>
          <w:sz w:val="28"/>
          <w:szCs w:val="28"/>
          <w:bdr w:val="none" w:sz="0" w:space="0" w:color="auto" w:frame="1"/>
        </w:rPr>
        <w:t>совместную жизнь</w:t>
      </w:r>
      <w:r w:rsidRPr="000F56E6">
        <w:rPr>
          <w:color w:val="111111"/>
          <w:sz w:val="28"/>
          <w:szCs w:val="28"/>
        </w:rPr>
        <w:t>.</w:t>
      </w:r>
    </w:p>
    <w:p w:rsidR="000F56E6" w:rsidRPr="000F56E6" w:rsidRDefault="000F56E6" w:rsidP="000F56E6">
      <w:pPr>
        <w:pStyle w:val="a3"/>
        <w:shd w:val="clear" w:color="auto" w:fill="FFFFFF"/>
        <w:spacing w:before="0" w:beforeAutospacing="0" w:after="0" w:afterAutospacing="0"/>
        <w:ind w:right="141" w:firstLine="567"/>
        <w:jc w:val="both"/>
        <w:rPr>
          <w:color w:val="111111"/>
          <w:sz w:val="28"/>
          <w:szCs w:val="28"/>
        </w:rPr>
      </w:pPr>
      <w:r w:rsidRPr="000F56E6">
        <w:rPr>
          <w:rStyle w:val="a4"/>
          <w:color w:val="111111"/>
          <w:sz w:val="28"/>
          <w:szCs w:val="28"/>
          <w:bdr w:val="none" w:sz="0" w:space="0" w:color="auto" w:frame="1"/>
        </w:rPr>
        <w:t>Играйте вместе с малышом</w:t>
      </w:r>
      <w:r w:rsidRPr="000F56E6">
        <w:rPr>
          <w:color w:val="111111"/>
          <w:sz w:val="28"/>
          <w:szCs w:val="28"/>
        </w:rPr>
        <w:t>!</w:t>
      </w:r>
    </w:p>
    <w:p w:rsidR="000F56E6" w:rsidRPr="000F56E6" w:rsidRDefault="000F56E6" w:rsidP="000F56E6">
      <w:pPr>
        <w:pStyle w:val="a3"/>
        <w:shd w:val="clear" w:color="auto" w:fill="FFFFFF"/>
        <w:spacing w:before="0" w:beforeAutospacing="0" w:after="0" w:afterAutospacing="0"/>
        <w:ind w:right="141" w:firstLine="567"/>
        <w:jc w:val="both"/>
        <w:rPr>
          <w:color w:val="111111"/>
          <w:sz w:val="28"/>
          <w:szCs w:val="28"/>
        </w:rPr>
      </w:pPr>
      <w:r w:rsidRPr="000F56E6">
        <w:rPr>
          <w:color w:val="111111"/>
          <w:sz w:val="28"/>
          <w:szCs w:val="28"/>
        </w:rPr>
        <w:t>Метание снежков</w:t>
      </w:r>
    </w:p>
    <w:p w:rsidR="000F56E6" w:rsidRPr="000F56E6" w:rsidRDefault="000F56E6" w:rsidP="000F56E6">
      <w:pPr>
        <w:pStyle w:val="a3"/>
        <w:shd w:val="clear" w:color="auto" w:fill="FFFFFF"/>
        <w:spacing w:before="0" w:beforeAutospacing="0" w:after="0" w:afterAutospacing="0"/>
        <w:ind w:right="141" w:firstLine="567"/>
        <w:jc w:val="both"/>
        <w:rPr>
          <w:color w:val="111111"/>
          <w:sz w:val="28"/>
          <w:szCs w:val="28"/>
        </w:rPr>
      </w:pPr>
      <w:r w:rsidRPr="000F56E6">
        <w:rPr>
          <w:color w:val="111111"/>
          <w:sz w:val="28"/>
          <w:szCs w:val="28"/>
        </w:rPr>
        <w:t>Понадобится пустая коробка или ящик и скомканная белая бумага. Предложите ребенку бросать </w:t>
      </w:r>
      <w:r w:rsidRPr="000F56E6">
        <w:rPr>
          <w:i/>
          <w:iCs/>
          <w:color w:val="111111"/>
          <w:sz w:val="28"/>
          <w:szCs w:val="28"/>
          <w:bdr w:val="none" w:sz="0" w:space="0" w:color="auto" w:frame="1"/>
        </w:rPr>
        <w:t>«снежки»</w:t>
      </w:r>
      <w:r w:rsidRPr="000F56E6">
        <w:rPr>
          <w:color w:val="111111"/>
          <w:sz w:val="28"/>
          <w:szCs w:val="28"/>
        </w:rPr>
        <w:t> из бумаги в коробку, сначала с небольшого расстояния. Усложняйте игру, устанавливая коробку дальше от метателя снежков. В эту игру можно </w:t>
      </w:r>
      <w:r w:rsidRPr="000F56E6">
        <w:rPr>
          <w:rStyle w:val="a4"/>
          <w:color w:val="111111"/>
          <w:sz w:val="28"/>
          <w:szCs w:val="28"/>
          <w:bdr w:val="none" w:sz="0" w:space="0" w:color="auto" w:frame="1"/>
        </w:rPr>
        <w:t>играть</w:t>
      </w:r>
      <w:r w:rsidRPr="000F56E6">
        <w:rPr>
          <w:color w:val="111111"/>
          <w:sz w:val="28"/>
          <w:szCs w:val="28"/>
        </w:rPr>
        <w:t> и на улице с настоящими снежками.</w:t>
      </w:r>
    </w:p>
    <w:p w:rsidR="000F56E6" w:rsidRPr="000F56E6" w:rsidRDefault="000F56E6" w:rsidP="000F56E6">
      <w:pPr>
        <w:pStyle w:val="a3"/>
        <w:shd w:val="clear" w:color="auto" w:fill="FFFFFF"/>
        <w:spacing w:before="0" w:beforeAutospacing="0" w:after="0" w:afterAutospacing="0"/>
        <w:ind w:right="141" w:firstLine="567"/>
        <w:jc w:val="both"/>
        <w:rPr>
          <w:color w:val="111111"/>
          <w:sz w:val="28"/>
          <w:szCs w:val="28"/>
        </w:rPr>
      </w:pPr>
      <w:r w:rsidRPr="000F56E6">
        <w:rPr>
          <w:color w:val="111111"/>
          <w:sz w:val="28"/>
          <w:szCs w:val="28"/>
        </w:rPr>
        <w:t>Равновесие</w:t>
      </w:r>
    </w:p>
    <w:p w:rsidR="000F56E6" w:rsidRPr="000F56E6" w:rsidRDefault="000F56E6" w:rsidP="000F56E6">
      <w:pPr>
        <w:pStyle w:val="a3"/>
        <w:shd w:val="clear" w:color="auto" w:fill="FFFFFF"/>
        <w:spacing w:before="0" w:beforeAutospacing="0" w:after="0" w:afterAutospacing="0"/>
        <w:ind w:right="141" w:firstLine="567"/>
        <w:jc w:val="both"/>
        <w:rPr>
          <w:color w:val="111111"/>
          <w:sz w:val="28"/>
          <w:szCs w:val="28"/>
        </w:rPr>
      </w:pPr>
      <w:r w:rsidRPr="000F56E6">
        <w:rPr>
          <w:color w:val="111111"/>
          <w:sz w:val="28"/>
          <w:szCs w:val="28"/>
        </w:rPr>
        <w:t>Положить на пол длинный ремень. Показать ребенку, как пройти по линии из ремня. Можно идти и прямо, и боком, приставным шагом.</w:t>
      </w:r>
    </w:p>
    <w:p w:rsidR="000F56E6" w:rsidRPr="000F56E6" w:rsidRDefault="000F56E6" w:rsidP="000F56E6">
      <w:pPr>
        <w:pStyle w:val="a3"/>
        <w:shd w:val="clear" w:color="auto" w:fill="FFFFFF"/>
        <w:spacing w:before="0" w:beforeAutospacing="0" w:after="0" w:afterAutospacing="0"/>
        <w:ind w:right="141" w:firstLine="567"/>
        <w:jc w:val="both"/>
        <w:rPr>
          <w:color w:val="111111"/>
          <w:sz w:val="28"/>
          <w:szCs w:val="28"/>
        </w:rPr>
      </w:pPr>
      <w:r w:rsidRPr="000F56E6">
        <w:rPr>
          <w:color w:val="111111"/>
          <w:sz w:val="28"/>
          <w:szCs w:val="28"/>
          <w:u w:val="single"/>
          <w:bdr w:val="none" w:sz="0" w:space="0" w:color="auto" w:frame="1"/>
        </w:rPr>
        <w:t>Развивает</w:t>
      </w:r>
      <w:r w:rsidRPr="000F56E6">
        <w:rPr>
          <w:color w:val="111111"/>
          <w:sz w:val="28"/>
          <w:szCs w:val="28"/>
        </w:rPr>
        <w:t>: координацию движений, ловкость.</w:t>
      </w:r>
    </w:p>
    <w:p w:rsidR="000F56E6" w:rsidRPr="000F56E6" w:rsidRDefault="000F56E6" w:rsidP="000F56E6">
      <w:pPr>
        <w:pStyle w:val="a3"/>
        <w:shd w:val="clear" w:color="auto" w:fill="FFFFFF"/>
        <w:spacing w:before="0" w:beforeAutospacing="0" w:after="0" w:afterAutospacing="0"/>
        <w:ind w:right="141" w:firstLine="567"/>
        <w:jc w:val="both"/>
        <w:rPr>
          <w:color w:val="111111"/>
          <w:sz w:val="28"/>
          <w:szCs w:val="28"/>
        </w:rPr>
      </w:pPr>
      <w:r w:rsidRPr="000F56E6">
        <w:rPr>
          <w:b/>
          <w:color w:val="111111"/>
          <w:sz w:val="28"/>
          <w:szCs w:val="28"/>
          <w:u w:val="single"/>
          <w:bdr w:val="none" w:sz="0" w:space="0" w:color="auto" w:frame="1"/>
        </w:rPr>
        <w:t>В 2-3 года проявляется непроизвольная память</w:t>
      </w:r>
      <w:r w:rsidRPr="000F56E6">
        <w:rPr>
          <w:color w:val="111111"/>
          <w:sz w:val="28"/>
          <w:szCs w:val="28"/>
        </w:rPr>
        <w:t>: малыш запоминает некоторые слова и несложные стихи. Естественно, чтобы их запомнить, необходимо многократно говорить и показывать. Для этого и нужны развивающие занятия ребенку. 2 года - очень важный возраст.</w:t>
      </w:r>
    </w:p>
    <w:p w:rsidR="000F56E6" w:rsidRPr="000F56E6" w:rsidRDefault="000F56E6" w:rsidP="000F56E6">
      <w:pPr>
        <w:pStyle w:val="a3"/>
        <w:shd w:val="clear" w:color="auto" w:fill="FFFFFF"/>
        <w:spacing w:before="0" w:beforeAutospacing="0" w:after="0" w:afterAutospacing="0"/>
        <w:ind w:right="141" w:firstLine="567"/>
        <w:jc w:val="both"/>
        <w:rPr>
          <w:b/>
          <w:color w:val="111111"/>
          <w:sz w:val="28"/>
          <w:szCs w:val="28"/>
        </w:rPr>
      </w:pPr>
      <w:r w:rsidRPr="000F56E6">
        <w:rPr>
          <w:b/>
          <w:color w:val="111111"/>
          <w:sz w:val="28"/>
          <w:szCs w:val="28"/>
        </w:rPr>
        <w:t>Убери лишнее</w:t>
      </w:r>
    </w:p>
    <w:p w:rsidR="000F56E6" w:rsidRPr="000F56E6" w:rsidRDefault="000F56E6" w:rsidP="000F56E6">
      <w:pPr>
        <w:pStyle w:val="a3"/>
        <w:shd w:val="clear" w:color="auto" w:fill="FFFFFF"/>
        <w:spacing w:before="0" w:beforeAutospacing="0" w:after="0" w:afterAutospacing="0"/>
        <w:ind w:right="141" w:firstLine="567"/>
        <w:jc w:val="both"/>
        <w:rPr>
          <w:color w:val="111111"/>
          <w:sz w:val="28"/>
          <w:szCs w:val="28"/>
        </w:rPr>
      </w:pPr>
      <w:r w:rsidRPr="000F56E6">
        <w:rPr>
          <w:color w:val="111111"/>
          <w:sz w:val="28"/>
          <w:szCs w:val="28"/>
        </w:rPr>
        <w:t>Разложите перед ребенком несколько предметов (например, 3 разных машинки и мячик или несколько кукол и деталь от </w:t>
      </w:r>
      <w:r w:rsidRPr="000F56E6">
        <w:rPr>
          <w:rStyle w:val="a4"/>
          <w:color w:val="111111"/>
          <w:sz w:val="28"/>
          <w:szCs w:val="28"/>
          <w:bdr w:val="none" w:sz="0" w:space="0" w:color="auto" w:frame="1"/>
        </w:rPr>
        <w:t>конструктора</w:t>
      </w:r>
      <w:r w:rsidRPr="000F56E6">
        <w:rPr>
          <w:color w:val="111111"/>
          <w:sz w:val="28"/>
          <w:szCs w:val="28"/>
        </w:rPr>
        <w:t xml:space="preserve">) и предложите убрать то, что здесь лишнее. Можно проводить </w:t>
      </w:r>
      <w:proofErr w:type="gramStart"/>
      <w:r w:rsidRPr="000F56E6">
        <w:rPr>
          <w:color w:val="111111"/>
          <w:sz w:val="28"/>
          <w:szCs w:val="28"/>
        </w:rPr>
        <w:t>игру</w:t>
      </w:r>
      <w:proofErr w:type="gramEnd"/>
      <w:r w:rsidRPr="000F56E6">
        <w:rPr>
          <w:color w:val="111111"/>
          <w:sz w:val="28"/>
          <w:szCs w:val="28"/>
        </w:rPr>
        <w:t xml:space="preserve"> как с предметами, так и с карточками с изображениями.</w:t>
      </w:r>
    </w:p>
    <w:p w:rsidR="000F56E6" w:rsidRPr="000F56E6" w:rsidRDefault="000F56E6" w:rsidP="000F56E6">
      <w:pPr>
        <w:pStyle w:val="a3"/>
        <w:shd w:val="clear" w:color="auto" w:fill="FFFFFF"/>
        <w:spacing w:before="0" w:beforeAutospacing="0" w:after="0" w:afterAutospacing="0"/>
        <w:ind w:right="141" w:firstLine="567"/>
        <w:jc w:val="both"/>
        <w:rPr>
          <w:color w:val="111111"/>
          <w:sz w:val="28"/>
          <w:szCs w:val="28"/>
        </w:rPr>
      </w:pPr>
      <w:r w:rsidRPr="000F56E6">
        <w:rPr>
          <w:color w:val="111111"/>
          <w:sz w:val="28"/>
          <w:szCs w:val="28"/>
          <w:u w:val="single"/>
          <w:bdr w:val="none" w:sz="0" w:space="0" w:color="auto" w:frame="1"/>
        </w:rPr>
        <w:t>Развивает</w:t>
      </w:r>
      <w:r w:rsidRPr="000F56E6">
        <w:rPr>
          <w:color w:val="111111"/>
          <w:sz w:val="28"/>
          <w:szCs w:val="28"/>
        </w:rPr>
        <w:t>: мышление, внимательность.</w:t>
      </w:r>
    </w:p>
    <w:p w:rsidR="000F56E6" w:rsidRPr="000F56E6" w:rsidRDefault="000F56E6" w:rsidP="000F56E6">
      <w:pPr>
        <w:pStyle w:val="a3"/>
        <w:shd w:val="clear" w:color="auto" w:fill="FFFFFF"/>
        <w:spacing w:before="0" w:beforeAutospacing="0" w:after="0" w:afterAutospacing="0"/>
        <w:ind w:right="141" w:firstLine="567"/>
        <w:jc w:val="both"/>
        <w:rPr>
          <w:b/>
          <w:color w:val="111111"/>
          <w:sz w:val="28"/>
          <w:szCs w:val="28"/>
        </w:rPr>
      </w:pPr>
      <w:r w:rsidRPr="000F56E6">
        <w:rPr>
          <w:b/>
          <w:color w:val="111111"/>
          <w:sz w:val="28"/>
          <w:szCs w:val="28"/>
        </w:rPr>
        <w:t>Договори слово</w:t>
      </w:r>
    </w:p>
    <w:p w:rsidR="000F56E6" w:rsidRPr="000F56E6" w:rsidRDefault="000F56E6" w:rsidP="000F56E6">
      <w:pPr>
        <w:pStyle w:val="a3"/>
        <w:shd w:val="clear" w:color="auto" w:fill="FFFFFF"/>
        <w:spacing w:before="0" w:beforeAutospacing="0" w:after="0" w:afterAutospacing="0"/>
        <w:ind w:right="141" w:firstLine="567"/>
        <w:jc w:val="both"/>
        <w:rPr>
          <w:color w:val="111111"/>
          <w:sz w:val="28"/>
          <w:szCs w:val="28"/>
        </w:rPr>
      </w:pPr>
      <w:r w:rsidRPr="000F56E6">
        <w:rPr>
          <w:color w:val="111111"/>
          <w:sz w:val="28"/>
          <w:szCs w:val="28"/>
        </w:rPr>
        <w:t>Читая знакомые стихи ребенку, делайте паузу перед последним словом строфы, давая возможность ребенку договорить слово.</w:t>
      </w:r>
    </w:p>
    <w:p w:rsidR="000F56E6" w:rsidRPr="000F56E6" w:rsidRDefault="000F56E6" w:rsidP="000F56E6">
      <w:pPr>
        <w:pStyle w:val="a3"/>
        <w:shd w:val="clear" w:color="auto" w:fill="FFFFFF"/>
        <w:spacing w:before="0" w:beforeAutospacing="0" w:after="0" w:afterAutospacing="0"/>
        <w:ind w:right="141" w:firstLine="567"/>
        <w:jc w:val="both"/>
        <w:rPr>
          <w:color w:val="111111"/>
          <w:sz w:val="28"/>
          <w:szCs w:val="28"/>
        </w:rPr>
      </w:pPr>
      <w:r w:rsidRPr="000F56E6">
        <w:rPr>
          <w:color w:val="111111"/>
          <w:sz w:val="28"/>
          <w:szCs w:val="28"/>
          <w:u w:val="single"/>
          <w:bdr w:val="none" w:sz="0" w:space="0" w:color="auto" w:frame="1"/>
        </w:rPr>
        <w:t>Развивает</w:t>
      </w:r>
      <w:r w:rsidRPr="000F56E6">
        <w:rPr>
          <w:color w:val="111111"/>
          <w:sz w:val="28"/>
          <w:szCs w:val="28"/>
        </w:rPr>
        <w:t>: память, речь, сообразительность.</w:t>
      </w:r>
    </w:p>
    <w:p w:rsidR="000F56E6" w:rsidRPr="000F56E6" w:rsidRDefault="000F56E6" w:rsidP="000F56E6">
      <w:pPr>
        <w:pStyle w:val="a3"/>
        <w:shd w:val="clear" w:color="auto" w:fill="FFFFFF"/>
        <w:spacing w:before="0" w:beforeAutospacing="0" w:after="0" w:afterAutospacing="0"/>
        <w:ind w:right="141" w:firstLine="567"/>
        <w:jc w:val="both"/>
        <w:rPr>
          <w:b/>
          <w:color w:val="111111"/>
          <w:sz w:val="28"/>
          <w:szCs w:val="28"/>
        </w:rPr>
      </w:pPr>
      <w:r w:rsidRPr="000F56E6">
        <w:rPr>
          <w:b/>
          <w:color w:val="111111"/>
          <w:sz w:val="28"/>
          <w:szCs w:val="28"/>
        </w:rPr>
        <w:t>Помощник</w:t>
      </w:r>
    </w:p>
    <w:p w:rsidR="000F56E6" w:rsidRPr="000F56E6" w:rsidRDefault="000F56E6" w:rsidP="000F56E6">
      <w:pPr>
        <w:pStyle w:val="a3"/>
        <w:shd w:val="clear" w:color="auto" w:fill="FFFFFF"/>
        <w:spacing w:before="0" w:beforeAutospacing="0" w:after="0" w:afterAutospacing="0"/>
        <w:ind w:right="141" w:firstLine="567"/>
        <w:jc w:val="both"/>
        <w:rPr>
          <w:color w:val="111111"/>
          <w:sz w:val="28"/>
          <w:szCs w:val="28"/>
        </w:rPr>
      </w:pPr>
      <w:r w:rsidRPr="000F56E6">
        <w:rPr>
          <w:color w:val="111111"/>
          <w:sz w:val="28"/>
          <w:szCs w:val="28"/>
        </w:rPr>
        <w:t>Вы заняты приготовлением ужина. Малыш крутится возле Вас. Предложите ему перебрать горох, рис, гречку или пшено. Тем самым он окажет Вам посильную помощь и потренирует свои пальчики.</w:t>
      </w:r>
    </w:p>
    <w:p w:rsidR="000F56E6" w:rsidRPr="000F56E6" w:rsidRDefault="000F56E6" w:rsidP="000F56E6">
      <w:pPr>
        <w:pStyle w:val="a3"/>
        <w:shd w:val="clear" w:color="auto" w:fill="FFFFFF"/>
        <w:spacing w:before="0" w:beforeAutospacing="0" w:after="0" w:afterAutospacing="0"/>
        <w:ind w:right="141" w:firstLine="567"/>
        <w:jc w:val="both"/>
        <w:rPr>
          <w:color w:val="111111"/>
          <w:sz w:val="28"/>
          <w:szCs w:val="28"/>
        </w:rPr>
      </w:pPr>
      <w:r w:rsidRPr="000F56E6">
        <w:rPr>
          <w:b/>
          <w:color w:val="111111"/>
          <w:sz w:val="28"/>
          <w:szCs w:val="28"/>
        </w:rPr>
        <w:t>Где игрушка</w:t>
      </w:r>
      <w:r w:rsidRPr="000F56E6">
        <w:rPr>
          <w:color w:val="111111"/>
          <w:sz w:val="28"/>
          <w:szCs w:val="28"/>
        </w:rPr>
        <w:t>?</w:t>
      </w:r>
    </w:p>
    <w:p w:rsidR="000F56E6" w:rsidRPr="000F56E6" w:rsidRDefault="000F56E6" w:rsidP="000F56E6">
      <w:pPr>
        <w:pStyle w:val="a3"/>
        <w:shd w:val="clear" w:color="auto" w:fill="FFFFFF"/>
        <w:spacing w:before="0" w:beforeAutospacing="0" w:after="0" w:afterAutospacing="0"/>
        <w:ind w:right="141" w:firstLine="567"/>
        <w:jc w:val="both"/>
        <w:rPr>
          <w:color w:val="111111"/>
          <w:sz w:val="28"/>
          <w:szCs w:val="28"/>
        </w:rPr>
      </w:pPr>
      <w:r w:rsidRPr="000F56E6">
        <w:rPr>
          <w:color w:val="111111"/>
          <w:sz w:val="28"/>
          <w:szCs w:val="28"/>
        </w:rPr>
        <w:t>Игры могут быть связаны со знакомством с предлогами, размерами окружающих предметов, изменением их количества. Например, </w:t>
      </w:r>
      <w:r w:rsidRPr="000F56E6">
        <w:rPr>
          <w:rStyle w:val="a4"/>
          <w:color w:val="111111"/>
          <w:sz w:val="28"/>
          <w:szCs w:val="28"/>
          <w:bdr w:val="none" w:sz="0" w:space="0" w:color="auto" w:frame="1"/>
        </w:rPr>
        <w:t>игра</w:t>
      </w:r>
      <w:r w:rsidRPr="000F56E6">
        <w:rPr>
          <w:color w:val="111111"/>
          <w:sz w:val="28"/>
          <w:szCs w:val="28"/>
        </w:rPr>
        <w:t> с предлогами может быть проведена в варианте </w:t>
      </w:r>
      <w:r w:rsidRPr="000F56E6">
        <w:rPr>
          <w:i/>
          <w:iCs/>
          <w:color w:val="111111"/>
          <w:sz w:val="28"/>
          <w:szCs w:val="28"/>
          <w:bdr w:val="none" w:sz="0" w:space="0" w:color="auto" w:frame="1"/>
        </w:rPr>
        <w:t>«стул и игрушка»</w:t>
      </w:r>
      <w:r w:rsidRPr="000F56E6">
        <w:rPr>
          <w:color w:val="111111"/>
          <w:sz w:val="28"/>
          <w:szCs w:val="28"/>
        </w:rPr>
        <w:t>: игрушка на стуле, под стулом, за стулом с обязательным активным действием и четким раздельным произнесением соответствующих предлогов.</w:t>
      </w:r>
    </w:p>
    <w:p w:rsidR="000F56E6" w:rsidRPr="000F56E6" w:rsidRDefault="000F56E6" w:rsidP="000F56E6">
      <w:pPr>
        <w:pStyle w:val="a3"/>
        <w:shd w:val="clear" w:color="auto" w:fill="FFFFFF"/>
        <w:spacing w:before="0" w:beforeAutospacing="0" w:after="0" w:afterAutospacing="0"/>
        <w:ind w:right="141" w:firstLine="567"/>
        <w:jc w:val="both"/>
        <w:rPr>
          <w:b/>
          <w:color w:val="111111"/>
          <w:sz w:val="28"/>
          <w:szCs w:val="28"/>
        </w:rPr>
      </w:pPr>
      <w:r w:rsidRPr="000F56E6">
        <w:rPr>
          <w:b/>
          <w:color w:val="111111"/>
          <w:sz w:val="28"/>
          <w:szCs w:val="28"/>
        </w:rPr>
        <w:t>Кто что умеет делать?</w:t>
      </w:r>
    </w:p>
    <w:p w:rsidR="000F56E6" w:rsidRPr="000F56E6" w:rsidRDefault="000F56E6" w:rsidP="000F56E6">
      <w:pPr>
        <w:pStyle w:val="a3"/>
        <w:shd w:val="clear" w:color="auto" w:fill="FFFFFF"/>
        <w:spacing w:before="0" w:beforeAutospacing="0" w:after="0" w:afterAutospacing="0"/>
        <w:ind w:right="141" w:firstLine="567"/>
        <w:jc w:val="both"/>
        <w:rPr>
          <w:color w:val="111111"/>
          <w:sz w:val="28"/>
          <w:szCs w:val="28"/>
        </w:rPr>
      </w:pPr>
      <w:proofErr w:type="gramStart"/>
      <w:r w:rsidRPr="000F56E6">
        <w:rPr>
          <w:color w:val="111111"/>
          <w:sz w:val="28"/>
          <w:szCs w:val="28"/>
        </w:rPr>
        <w:lastRenderedPageBreak/>
        <w:t>Ребенку предлагается подобрать к предмету, объекту как можно больше слов-действий. например, что умеет делать кошка? (мурлыкать, выгибать спину, царапаться, прыгать, бегать, спать, </w:t>
      </w:r>
      <w:r w:rsidRPr="000F56E6">
        <w:rPr>
          <w:rStyle w:val="a4"/>
          <w:color w:val="111111"/>
          <w:sz w:val="28"/>
          <w:szCs w:val="28"/>
          <w:bdr w:val="none" w:sz="0" w:space="0" w:color="auto" w:frame="1"/>
        </w:rPr>
        <w:t>играть</w:t>
      </w:r>
      <w:r w:rsidRPr="000F56E6">
        <w:rPr>
          <w:color w:val="111111"/>
          <w:sz w:val="28"/>
          <w:szCs w:val="28"/>
        </w:rPr>
        <w:t>).</w:t>
      </w:r>
      <w:proofErr w:type="gramEnd"/>
    </w:p>
    <w:p w:rsidR="000F56E6" w:rsidRPr="000F56E6" w:rsidRDefault="000F56E6" w:rsidP="000F56E6">
      <w:pPr>
        <w:pStyle w:val="a3"/>
        <w:shd w:val="clear" w:color="auto" w:fill="FFFFFF"/>
        <w:spacing w:before="0" w:beforeAutospacing="0" w:after="0" w:afterAutospacing="0"/>
        <w:ind w:right="141" w:firstLine="567"/>
        <w:jc w:val="both"/>
        <w:rPr>
          <w:color w:val="111111"/>
          <w:sz w:val="28"/>
          <w:szCs w:val="28"/>
        </w:rPr>
      </w:pPr>
      <w:r w:rsidRPr="000F56E6">
        <w:rPr>
          <w:color w:val="111111"/>
          <w:sz w:val="28"/>
          <w:szCs w:val="28"/>
        </w:rPr>
        <w:t>Игры можно придумывать самим. Все зависит от вашей фантазии.</w:t>
      </w:r>
    </w:p>
    <w:p w:rsidR="000F56E6" w:rsidRPr="000F56E6" w:rsidRDefault="000F56E6" w:rsidP="000F56E6">
      <w:pPr>
        <w:pStyle w:val="a3"/>
        <w:shd w:val="clear" w:color="auto" w:fill="FFFFFF"/>
        <w:spacing w:before="0" w:beforeAutospacing="0" w:after="0" w:afterAutospacing="0"/>
        <w:ind w:right="141" w:firstLine="567"/>
        <w:jc w:val="both"/>
        <w:rPr>
          <w:color w:val="111111"/>
          <w:sz w:val="28"/>
          <w:szCs w:val="28"/>
        </w:rPr>
      </w:pPr>
      <w:r w:rsidRPr="000F56E6">
        <w:rPr>
          <w:color w:val="111111"/>
          <w:sz w:val="28"/>
          <w:szCs w:val="28"/>
        </w:rPr>
        <w:t>Ребёнок очень рад минутам, подаренным ему </w:t>
      </w:r>
      <w:r w:rsidRPr="000F56E6">
        <w:rPr>
          <w:rStyle w:val="a4"/>
          <w:color w:val="111111"/>
          <w:sz w:val="28"/>
          <w:szCs w:val="28"/>
          <w:bdr w:val="none" w:sz="0" w:space="0" w:color="auto" w:frame="1"/>
        </w:rPr>
        <w:t>родителями в игре</w:t>
      </w:r>
      <w:r w:rsidRPr="000F56E6">
        <w:rPr>
          <w:color w:val="111111"/>
          <w:sz w:val="28"/>
          <w:szCs w:val="28"/>
        </w:rPr>
        <w:t>. Не откладывайте на завтра то, что можно сделать сегодня! </w:t>
      </w:r>
      <w:r w:rsidRPr="000F56E6">
        <w:rPr>
          <w:rStyle w:val="a4"/>
          <w:color w:val="111111"/>
          <w:sz w:val="28"/>
          <w:szCs w:val="28"/>
          <w:bdr w:val="none" w:sz="0" w:space="0" w:color="auto" w:frame="1"/>
        </w:rPr>
        <w:t>Играйте всей семьёй</w:t>
      </w:r>
      <w:r w:rsidRPr="000F56E6">
        <w:rPr>
          <w:color w:val="111111"/>
          <w:sz w:val="28"/>
          <w:szCs w:val="28"/>
        </w:rPr>
        <w:t>, хоть на несколько минут откладывая свои дела. Радость, которую вы доставите ребёнку, станет и вашей радостью, а проведённые </w:t>
      </w:r>
      <w:r w:rsidRPr="000F56E6">
        <w:rPr>
          <w:rStyle w:val="a4"/>
          <w:color w:val="111111"/>
          <w:sz w:val="28"/>
          <w:szCs w:val="28"/>
          <w:bdr w:val="none" w:sz="0" w:space="0" w:color="auto" w:frame="1"/>
        </w:rPr>
        <w:t>вместе</w:t>
      </w:r>
      <w:r w:rsidRPr="000F56E6">
        <w:rPr>
          <w:color w:val="111111"/>
          <w:sz w:val="28"/>
          <w:szCs w:val="28"/>
        </w:rPr>
        <w:t> приятные минуты помогут вам сделать добрее и веселее </w:t>
      </w:r>
      <w:r w:rsidRPr="000F56E6">
        <w:rPr>
          <w:rStyle w:val="a4"/>
          <w:color w:val="111111"/>
          <w:sz w:val="28"/>
          <w:szCs w:val="28"/>
          <w:bdr w:val="none" w:sz="0" w:space="0" w:color="auto" w:frame="1"/>
        </w:rPr>
        <w:t>совместную жизнь</w:t>
      </w:r>
      <w:r w:rsidRPr="000F56E6">
        <w:rPr>
          <w:color w:val="111111"/>
          <w:sz w:val="28"/>
          <w:szCs w:val="28"/>
        </w:rPr>
        <w:t>.</w:t>
      </w:r>
    </w:p>
    <w:p w:rsidR="00B97003" w:rsidRPr="000F56E6" w:rsidRDefault="000F56E6" w:rsidP="000F56E6">
      <w:pPr>
        <w:pStyle w:val="a3"/>
        <w:shd w:val="clear" w:color="auto" w:fill="FFFFFF"/>
        <w:spacing w:before="0" w:beforeAutospacing="0" w:after="0" w:afterAutospacing="0"/>
        <w:ind w:right="141" w:firstLine="567"/>
        <w:jc w:val="both"/>
        <w:rPr>
          <w:color w:val="111111"/>
          <w:sz w:val="28"/>
          <w:szCs w:val="28"/>
        </w:rPr>
      </w:pPr>
      <w:r w:rsidRPr="000F56E6">
        <w:rPr>
          <w:color w:val="111111"/>
          <w:sz w:val="28"/>
          <w:szCs w:val="28"/>
        </w:rPr>
        <w:t>Так </w:t>
      </w:r>
      <w:r w:rsidRPr="000F56E6">
        <w:rPr>
          <w:rStyle w:val="a4"/>
          <w:color w:val="111111"/>
          <w:sz w:val="28"/>
          <w:szCs w:val="28"/>
          <w:bdr w:val="none" w:sz="0" w:space="0" w:color="auto" w:frame="1"/>
        </w:rPr>
        <w:t>играйте же вместе с малышом</w:t>
      </w:r>
      <w:r w:rsidRPr="000F56E6">
        <w:rPr>
          <w:color w:val="111111"/>
          <w:sz w:val="28"/>
          <w:szCs w:val="28"/>
        </w:rPr>
        <w:t>!</w:t>
      </w:r>
    </w:p>
    <w:sectPr w:rsidR="00B97003" w:rsidRPr="000F56E6" w:rsidSect="000F56E6">
      <w:footerReference w:type="default" r:id="rId7"/>
      <w:pgSz w:w="11906" w:h="16838"/>
      <w:pgMar w:top="1134" w:right="850" w:bottom="1134" w:left="1276" w:header="708" w:footer="708" w:gutter="0"/>
      <w:pgBorders w:offsetFrom="page">
        <w:top w:val="thinThickSmallGap" w:sz="24" w:space="24" w:color="2E74B5" w:themeColor="accent1" w:themeShade="BF"/>
        <w:left w:val="thinThickSmallGap" w:sz="24" w:space="24" w:color="2E74B5" w:themeColor="accent1" w:themeShade="BF"/>
        <w:bottom w:val="thickThinSmallGap" w:sz="24" w:space="24" w:color="2E74B5" w:themeColor="accent1" w:themeShade="BF"/>
        <w:right w:val="thickThinSmallGap" w:sz="24" w:space="24" w:color="2E74B5" w:themeColor="accent1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3F2" w:rsidRDefault="005073F2" w:rsidP="000F56E6">
      <w:pPr>
        <w:spacing w:after="0" w:line="240" w:lineRule="auto"/>
      </w:pPr>
      <w:r>
        <w:separator/>
      </w:r>
    </w:p>
  </w:endnote>
  <w:endnote w:type="continuationSeparator" w:id="0">
    <w:p w:rsidR="005073F2" w:rsidRDefault="005073F2" w:rsidP="000F5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1839962"/>
      <w:docPartObj>
        <w:docPartGallery w:val="Page Numbers (Bottom of Page)"/>
        <w:docPartUnique/>
      </w:docPartObj>
    </w:sdtPr>
    <w:sdtEndPr/>
    <w:sdtContent>
      <w:p w:rsidR="000F56E6" w:rsidRDefault="000F56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AEB">
          <w:rPr>
            <w:noProof/>
          </w:rPr>
          <w:t>2</w:t>
        </w:r>
        <w:r>
          <w:fldChar w:fldCharType="end"/>
        </w:r>
      </w:p>
    </w:sdtContent>
  </w:sdt>
  <w:p w:rsidR="000F56E6" w:rsidRDefault="000F56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3F2" w:rsidRDefault="005073F2" w:rsidP="000F56E6">
      <w:pPr>
        <w:spacing w:after="0" w:line="240" w:lineRule="auto"/>
      </w:pPr>
      <w:r>
        <w:separator/>
      </w:r>
    </w:p>
  </w:footnote>
  <w:footnote w:type="continuationSeparator" w:id="0">
    <w:p w:rsidR="005073F2" w:rsidRDefault="005073F2" w:rsidP="000F56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CE"/>
    <w:rsid w:val="000F56E6"/>
    <w:rsid w:val="00237854"/>
    <w:rsid w:val="00476E66"/>
    <w:rsid w:val="005073F2"/>
    <w:rsid w:val="006E201E"/>
    <w:rsid w:val="00926AEB"/>
    <w:rsid w:val="00B97003"/>
    <w:rsid w:val="00DF22FE"/>
    <w:rsid w:val="00E1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6E6"/>
    <w:rPr>
      <w:b/>
      <w:bCs/>
    </w:rPr>
  </w:style>
  <w:style w:type="paragraph" w:customStyle="1" w:styleId="c0">
    <w:name w:val="c0"/>
    <w:basedOn w:val="a"/>
    <w:rsid w:val="000F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F5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56E6"/>
  </w:style>
  <w:style w:type="paragraph" w:styleId="a7">
    <w:name w:val="footer"/>
    <w:basedOn w:val="a"/>
    <w:link w:val="a8"/>
    <w:uiPriority w:val="99"/>
    <w:unhideWhenUsed/>
    <w:rsid w:val="000F5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56E6"/>
  </w:style>
  <w:style w:type="paragraph" w:styleId="a9">
    <w:name w:val="Balloon Text"/>
    <w:basedOn w:val="a"/>
    <w:link w:val="aa"/>
    <w:uiPriority w:val="99"/>
    <w:semiHidden/>
    <w:unhideWhenUsed/>
    <w:rsid w:val="00DF2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22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6E6"/>
    <w:rPr>
      <w:b/>
      <w:bCs/>
    </w:rPr>
  </w:style>
  <w:style w:type="paragraph" w:customStyle="1" w:styleId="c0">
    <w:name w:val="c0"/>
    <w:basedOn w:val="a"/>
    <w:rsid w:val="000F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F5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56E6"/>
  </w:style>
  <w:style w:type="paragraph" w:styleId="a7">
    <w:name w:val="footer"/>
    <w:basedOn w:val="a"/>
    <w:link w:val="a8"/>
    <w:uiPriority w:val="99"/>
    <w:unhideWhenUsed/>
    <w:rsid w:val="000F5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56E6"/>
  </w:style>
  <w:style w:type="paragraph" w:styleId="a9">
    <w:name w:val="Balloon Text"/>
    <w:basedOn w:val="a"/>
    <w:link w:val="aa"/>
    <w:uiPriority w:val="99"/>
    <w:semiHidden/>
    <w:unhideWhenUsed/>
    <w:rsid w:val="00DF2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2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2021-12-19T14:55:00Z</cp:lastPrinted>
  <dcterms:created xsi:type="dcterms:W3CDTF">2021-12-16T19:12:00Z</dcterms:created>
  <dcterms:modified xsi:type="dcterms:W3CDTF">2022-09-14T11:51:00Z</dcterms:modified>
</cp:coreProperties>
</file>