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40F8" w14:textId="687E77E2" w:rsidR="003918A4" w:rsidRDefault="00FF150E" w:rsidP="003918A4">
      <w:pPr>
        <w:pStyle w:val="20"/>
        <w:shd w:val="clear" w:color="auto" w:fill="auto"/>
        <w:spacing w:after="0"/>
        <w:ind w:left="-567" w:right="-109"/>
        <w:jc w:val="center"/>
        <w:rPr>
          <w:rStyle w:val="2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BAAD74" wp14:editId="4A92456E">
                <wp:simplePos x="0" y="0"/>
                <wp:positionH relativeFrom="column">
                  <wp:posOffset>-475615</wp:posOffset>
                </wp:positionH>
                <wp:positionV relativeFrom="paragraph">
                  <wp:posOffset>-421640</wp:posOffset>
                </wp:positionV>
                <wp:extent cx="6851015" cy="9949180"/>
                <wp:effectExtent l="40640" t="43815" r="42545" b="463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015" cy="994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79ACE" id="Rectangle 2" o:spid="_x0000_s1026" style="position:absolute;margin-left:-37.45pt;margin-top:-33.2pt;width:539.45pt;height:78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" strokeweight="6pt">
                <v:stroke linestyle="thickBetweenThin"/>
              </v:rect>
            </w:pict>
          </mc:Fallback>
        </mc:AlternateContent>
      </w:r>
      <w:r w:rsidR="003918A4" w:rsidRPr="004B53A2">
        <w:rPr>
          <w:rStyle w:val="2"/>
          <w:b/>
          <w:bCs/>
          <w:color w:val="000000"/>
          <w:sz w:val="32"/>
          <w:szCs w:val="32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14:paraId="02ED316E" w14:textId="77777777" w:rsidR="003918A4" w:rsidRDefault="003918A4" w:rsidP="003918A4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608DF970" w14:textId="77777777" w:rsidR="003918A4" w:rsidRDefault="003918A4" w:rsidP="003918A4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41A72B89" w14:textId="77777777" w:rsidR="003918A4" w:rsidRDefault="003918A4" w:rsidP="003918A4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453DFC30" w14:textId="77777777" w:rsidR="003918A4" w:rsidRDefault="003918A4" w:rsidP="003918A4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760099F9" w14:textId="77777777" w:rsidR="003918A4" w:rsidRDefault="003918A4" w:rsidP="003918A4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101FCBD0" w14:textId="77777777" w:rsidR="003918A4" w:rsidRDefault="003918A4" w:rsidP="003918A4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2EDAA2D6" w14:textId="77777777" w:rsidR="003918A4" w:rsidRPr="004B53A2" w:rsidRDefault="003918A4" w:rsidP="003918A4">
      <w:pPr>
        <w:pStyle w:val="20"/>
        <w:shd w:val="clear" w:color="auto" w:fill="auto"/>
        <w:spacing w:after="0"/>
        <w:ind w:left="240"/>
        <w:rPr>
          <w:sz w:val="32"/>
          <w:szCs w:val="32"/>
        </w:rPr>
      </w:pPr>
    </w:p>
    <w:p w14:paraId="14A5AF08" w14:textId="77777777" w:rsidR="003918A4" w:rsidRPr="005A012B" w:rsidRDefault="003918A4" w:rsidP="003918A4">
      <w:pPr>
        <w:pStyle w:val="30"/>
        <w:shd w:val="clear" w:color="auto" w:fill="auto"/>
        <w:spacing w:before="0" w:after="0" w:line="420" w:lineRule="exact"/>
        <w:ind w:left="520"/>
        <w:rPr>
          <w:sz w:val="44"/>
          <w:szCs w:val="44"/>
        </w:rPr>
      </w:pPr>
      <w:r w:rsidRPr="005A012B">
        <w:rPr>
          <w:rStyle w:val="3"/>
          <w:b/>
          <w:bCs/>
          <w:iCs/>
          <w:color w:val="000000"/>
          <w:sz w:val="44"/>
          <w:szCs w:val="44"/>
        </w:rPr>
        <w:t>Консультация для педагогов</w:t>
      </w:r>
    </w:p>
    <w:p w14:paraId="33387DBB" w14:textId="77777777" w:rsidR="003918A4" w:rsidRDefault="003918A4" w:rsidP="003918A4">
      <w:pPr>
        <w:pStyle w:val="10"/>
        <w:keepNext/>
        <w:keepLines/>
        <w:shd w:val="clear" w:color="auto" w:fill="auto"/>
        <w:spacing w:before="0" w:after="0"/>
        <w:ind w:left="320" w:right="840"/>
        <w:jc w:val="center"/>
        <w:rPr>
          <w:rStyle w:val="1"/>
          <w:b/>
          <w:bCs/>
          <w:color w:val="000000"/>
          <w:sz w:val="44"/>
          <w:szCs w:val="44"/>
        </w:rPr>
      </w:pPr>
    </w:p>
    <w:p w14:paraId="193C2EC6" w14:textId="77777777" w:rsidR="003918A4" w:rsidRDefault="003918A4" w:rsidP="003918A4">
      <w:pPr>
        <w:pStyle w:val="10"/>
        <w:keepNext/>
        <w:keepLines/>
        <w:shd w:val="clear" w:color="auto" w:fill="auto"/>
        <w:spacing w:before="0" w:after="0"/>
        <w:ind w:right="33" w:hanging="36"/>
        <w:jc w:val="center"/>
        <w:rPr>
          <w:rStyle w:val="1"/>
          <w:b/>
          <w:bCs/>
          <w:color w:val="000000"/>
          <w:sz w:val="44"/>
          <w:szCs w:val="44"/>
        </w:rPr>
      </w:pPr>
      <w:r>
        <w:rPr>
          <w:rStyle w:val="1"/>
          <w:b/>
          <w:bCs/>
          <w:color w:val="000000"/>
          <w:sz w:val="44"/>
          <w:szCs w:val="44"/>
        </w:rPr>
        <w:t>«</w:t>
      </w:r>
      <w:r w:rsidRPr="00200D3F">
        <w:rPr>
          <w:rStyle w:val="1"/>
          <w:b/>
          <w:bCs/>
          <w:color w:val="000000"/>
          <w:sz w:val="44"/>
          <w:szCs w:val="44"/>
        </w:rPr>
        <w:t>ИГРЫ И УПРАЖНЕНИЯ, НАПРАВЛЕННЫЕ НА РАЗВИТИЕ СЛОГОВОЙ СТРУКТУРЫ СЛОВА</w:t>
      </w:r>
      <w:r>
        <w:rPr>
          <w:rStyle w:val="1"/>
          <w:b/>
          <w:bCs/>
          <w:color w:val="000000"/>
          <w:sz w:val="44"/>
          <w:szCs w:val="44"/>
        </w:rPr>
        <w:t>»</w:t>
      </w:r>
    </w:p>
    <w:p w14:paraId="34DB327B" w14:textId="77777777" w:rsidR="003918A4" w:rsidRPr="00200D3F" w:rsidRDefault="003918A4" w:rsidP="003918A4">
      <w:pPr>
        <w:pStyle w:val="10"/>
        <w:keepNext/>
        <w:keepLines/>
        <w:shd w:val="clear" w:color="auto" w:fill="auto"/>
        <w:spacing w:before="0" w:after="0"/>
        <w:ind w:right="33" w:hanging="36"/>
        <w:jc w:val="center"/>
        <w:rPr>
          <w:sz w:val="44"/>
          <w:szCs w:val="44"/>
        </w:rPr>
      </w:pPr>
    </w:p>
    <w:p w14:paraId="582C5646" w14:textId="77777777" w:rsidR="003918A4" w:rsidRPr="00200D3F" w:rsidRDefault="003918A4" w:rsidP="003918A4">
      <w:pPr>
        <w:pStyle w:val="22"/>
        <w:keepNext/>
        <w:keepLines/>
        <w:shd w:val="clear" w:color="auto" w:fill="auto"/>
        <w:spacing w:before="0" w:after="0" w:line="420" w:lineRule="exact"/>
        <w:ind w:right="33" w:hanging="36"/>
        <w:rPr>
          <w:sz w:val="44"/>
          <w:szCs w:val="44"/>
        </w:rPr>
      </w:pPr>
      <w:r w:rsidRPr="00200D3F">
        <w:rPr>
          <w:rStyle w:val="21"/>
          <w:b/>
          <w:bCs/>
          <w:i/>
          <w:iCs/>
          <w:color w:val="000000"/>
          <w:sz w:val="44"/>
          <w:szCs w:val="44"/>
        </w:rPr>
        <w:t>(по классификации А.К. Марковой)</w:t>
      </w:r>
    </w:p>
    <w:p w14:paraId="37F6A11C" w14:textId="77777777" w:rsidR="003918A4" w:rsidRDefault="003918A4" w:rsidP="003918A4">
      <w:pPr>
        <w:pStyle w:val="40"/>
        <w:shd w:val="clear" w:color="auto" w:fill="auto"/>
        <w:spacing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0B8F754F" w14:textId="77777777" w:rsidR="003918A4" w:rsidRDefault="003918A4" w:rsidP="003918A4">
      <w:pPr>
        <w:pStyle w:val="40"/>
        <w:shd w:val="clear" w:color="auto" w:fill="auto"/>
        <w:spacing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9940BC7" w14:textId="77777777" w:rsidR="003918A4" w:rsidRDefault="003918A4" w:rsidP="003918A4">
      <w:pPr>
        <w:pStyle w:val="40"/>
        <w:shd w:val="clear" w:color="auto" w:fill="auto"/>
        <w:spacing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5F948DFC" w14:textId="77777777" w:rsidR="003918A4" w:rsidRDefault="003918A4" w:rsidP="003918A4">
      <w:pPr>
        <w:pStyle w:val="40"/>
        <w:shd w:val="clear" w:color="auto" w:fill="auto"/>
        <w:spacing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6117DB54" w14:textId="77777777" w:rsidR="003918A4" w:rsidRDefault="003918A4" w:rsidP="003918A4">
      <w:pPr>
        <w:pStyle w:val="40"/>
        <w:shd w:val="clear" w:color="auto" w:fill="auto"/>
        <w:spacing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6B461D19" w14:textId="77777777" w:rsidR="003918A4" w:rsidRDefault="003918A4" w:rsidP="003918A4">
      <w:pPr>
        <w:pStyle w:val="40"/>
        <w:shd w:val="clear" w:color="auto" w:fill="auto"/>
        <w:spacing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7BD74462" w14:textId="77777777" w:rsidR="003918A4" w:rsidRDefault="003918A4" w:rsidP="003918A4">
      <w:pPr>
        <w:pStyle w:val="40"/>
        <w:shd w:val="clear" w:color="auto" w:fill="auto"/>
        <w:spacing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0C6770FF" w14:textId="77777777" w:rsidR="003918A4" w:rsidRDefault="003918A4" w:rsidP="003918A4">
      <w:pPr>
        <w:pStyle w:val="40"/>
        <w:shd w:val="clear" w:color="auto" w:fill="auto"/>
        <w:spacing w:after="0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776690D1" w14:textId="77777777" w:rsidR="003918A4" w:rsidRDefault="003918A4" w:rsidP="00CE7759">
      <w:pPr>
        <w:pStyle w:val="40"/>
        <w:shd w:val="clear" w:color="auto" w:fill="auto"/>
        <w:spacing w:after="0"/>
        <w:ind w:left="4395" w:right="280"/>
        <w:rPr>
          <w:rStyle w:val="4"/>
          <w:b/>
          <w:bCs/>
          <w:color w:val="000000"/>
          <w:sz w:val="32"/>
          <w:szCs w:val="32"/>
        </w:rPr>
      </w:pPr>
    </w:p>
    <w:p w14:paraId="34CEAC3F" w14:textId="77777777" w:rsidR="00CE7759" w:rsidRPr="00BC3A87" w:rsidRDefault="00CE7759" w:rsidP="00CE7759">
      <w:pPr>
        <w:pStyle w:val="40"/>
        <w:shd w:val="clear" w:color="auto" w:fill="auto"/>
        <w:spacing w:after="0" w:line="360" w:lineRule="auto"/>
        <w:ind w:left="4395" w:right="280"/>
        <w:jc w:val="left"/>
        <w:rPr>
          <w:rStyle w:val="4"/>
          <w:b/>
          <w:bCs/>
          <w:color w:val="000000"/>
          <w:sz w:val="32"/>
          <w:szCs w:val="32"/>
        </w:rPr>
      </w:pPr>
      <w:r w:rsidRPr="00BC3A87">
        <w:rPr>
          <w:rStyle w:val="4"/>
          <w:b/>
          <w:bCs/>
          <w:color w:val="000000"/>
          <w:sz w:val="32"/>
          <w:szCs w:val="32"/>
        </w:rPr>
        <w:t>Подготовила и провела:</w:t>
      </w:r>
    </w:p>
    <w:p w14:paraId="77B2AC59" w14:textId="77777777" w:rsidR="00CE7759" w:rsidRPr="00BC3A87" w:rsidRDefault="00CE7759" w:rsidP="00CE7759">
      <w:pPr>
        <w:pStyle w:val="40"/>
        <w:shd w:val="clear" w:color="auto" w:fill="auto"/>
        <w:spacing w:after="0" w:line="360" w:lineRule="auto"/>
        <w:ind w:left="4395" w:right="280"/>
        <w:jc w:val="left"/>
        <w:rPr>
          <w:sz w:val="32"/>
          <w:szCs w:val="32"/>
        </w:rPr>
      </w:pPr>
      <w:r>
        <w:rPr>
          <w:rStyle w:val="4"/>
          <w:b/>
          <w:bCs/>
          <w:color w:val="000000"/>
          <w:sz w:val="32"/>
          <w:szCs w:val="32"/>
        </w:rPr>
        <w:t xml:space="preserve">Учитель-логопед </w:t>
      </w:r>
      <w:r w:rsidRPr="00BC3A87">
        <w:rPr>
          <w:rStyle w:val="4"/>
          <w:b/>
          <w:bCs/>
          <w:color w:val="000000"/>
          <w:sz w:val="32"/>
          <w:szCs w:val="32"/>
        </w:rPr>
        <w:t>Акинчиц О.А.</w:t>
      </w:r>
    </w:p>
    <w:p w14:paraId="1C8ACCC4" w14:textId="77777777" w:rsidR="003918A4" w:rsidRDefault="003918A4" w:rsidP="003918A4">
      <w:pPr>
        <w:pStyle w:val="40"/>
        <w:shd w:val="clear" w:color="auto" w:fill="auto"/>
        <w:spacing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13DE4D8D" w14:textId="77777777" w:rsidR="003918A4" w:rsidRDefault="003918A4" w:rsidP="003918A4">
      <w:pPr>
        <w:pStyle w:val="40"/>
        <w:shd w:val="clear" w:color="auto" w:fill="auto"/>
        <w:spacing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251E59A" w14:textId="77777777" w:rsidR="003918A4" w:rsidRDefault="003918A4" w:rsidP="003918A4">
      <w:pPr>
        <w:pStyle w:val="40"/>
        <w:shd w:val="clear" w:color="auto" w:fill="auto"/>
        <w:spacing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2AE21472" w14:textId="77777777" w:rsidR="003918A4" w:rsidRDefault="003918A4" w:rsidP="003918A4">
      <w:pPr>
        <w:pStyle w:val="40"/>
        <w:shd w:val="clear" w:color="auto" w:fill="auto"/>
        <w:spacing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3E37288A" w14:textId="77777777" w:rsidR="003918A4" w:rsidRDefault="003918A4" w:rsidP="003918A4">
      <w:pPr>
        <w:pStyle w:val="40"/>
        <w:shd w:val="clear" w:color="auto" w:fill="auto"/>
        <w:spacing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51B08C7" w14:textId="77777777" w:rsidR="003918A4" w:rsidRDefault="003918A4" w:rsidP="003918A4">
      <w:pPr>
        <w:pStyle w:val="40"/>
        <w:shd w:val="clear" w:color="auto" w:fill="auto"/>
        <w:spacing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92CA18B" w14:textId="77777777" w:rsidR="003918A4" w:rsidRDefault="003918A4" w:rsidP="003918A4">
      <w:pPr>
        <w:pStyle w:val="40"/>
        <w:shd w:val="clear" w:color="auto" w:fill="auto"/>
        <w:spacing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203E36E0" w14:textId="77777777" w:rsidR="003918A4" w:rsidRDefault="003918A4" w:rsidP="003918A4">
      <w:pPr>
        <w:pStyle w:val="40"/>
        <w:shd w:val="clear" w:color="auto" w:fill="auto"/>
        <w:spacing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DCC0000" w14:textId="77777777" w:rsidR="003918A4" w:rsidRDefault="003918A4" w:rsidP="003918A4">
      <w:pPr>
        <w:pStyle w:val="40"/>
        <w:shd w:val="clear" w:color="auto" w:fill="auto"/>
        <w:spacing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6628C48F" w14:textId="77777777" w:rsidR="003918A4" w:rsidRDefault="003918A4" w:rsidP="003918A4">
      <w:pPr>
        <w:pStyle w:val="40"/>
        <w:shd w:val="clear" w:color="auto" w:fill="auto"/>
        <w:spacing w:after="0"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  <w:r>
        <w:rPr>
          <w:rStyle w:val="4"/>
          <w:b/>
          <w:bCs/>
          <w:color w:val="000000"/>
          <w:sz w:val="32"/>
          <w:szCs w:val="32"/>
        </w:rPr>
        <w:t>г.</w:t>
      </w:r>
      <w:r w:rsidR="00BC02E8">
        <w:rPr>
          <w:rStyle w:val="4"/>
          <w:b/>
          <w:bCs/>
          <w:color w:val="000000"/>
          <w:sz w:val="32"/>
          <w:szCs w:val="32"/>
        </w:rPr>
        <w:t>о</w:t>
      </w:r>
      <w:r>
        <w:rPr>
          <w:rStyle w:val="4"/>
          <w:b/>
          <w:bCs/>
          <w:color w:val="000000"/>
          <w:sz w:val="32"/>
          <w:szCs w:val="32"/>
        </w:rPr>
        <w:t xml:space="preserve">. </w:t>
      </w:r>
      <w:r w:rsidRPr="004B53A2">
        <w:rPr>
          <w:rStyle w:val="4"/>
          <w:b/>
          <w:bCs/>
          <w:color w:val="000000"/>
          <w:sz w:val="32"/>
          <w:szCs w:val="32"/>
        </w:rPr>
        <w:t>Мытищи, 2018 год</w:t>
      </w:r>
    </w:p>
    <w:p w14:paraId="45098382" w14:textId="77777777" w:rsidR="000D2145" w:rsidRDefault="000D2145">
      <w:pPr>
        <w:pStyle w:val="40"/>
        <w:shd w:val="clear" w:color="auto" w:fill="auto"/>
        <w:spacing w:after="133" w:line="260" w:lineRule="exact"/>
        <w:ind w:left="40"/>
      </w:pPr>
      <w:r>
        <w:rPr>
          <w:rStyle w:val="4"/>
          <w:b/>
          <w:bCs/>
          <w:color w:val="000000"/>
        </w:rPr>
        <w:lastRenderedPageBreak/>
        <w:t>Актуальность.</w:t>
      </w:r>
    </w:p>
    <w:p w14:paraId="1906D8BD" w14:textId="77777777" w:rsidR="000D2145" w:rsidRDefault="000D2145">
      <w:pPr>
        <w:pStyle w:val="a4"/>
        <w:shd w:val="clear" w:color="auto" w:fill="auto"/>
        <w:spacing w:before="0" w:after="116"/>
        <w:ind w:left="40" w:right="20"/>
      </w:pPr>
      <w:r>
        <w:rPr>
          <w:rStyle w:val="11"/>
          <w:color w:val="000000"/>
        </w:rPr>
        <w:t>С каждым годом отмечается увеличение числа детей с речевыми нарушениями, причем нарушение речи носит системный характер. При общем недоразвитии речи, речь страдает как целостная система, нарушаются все ее компоненты: фонетико-фонематическая сторона, лексика, грамматический строй. При осложненных формах, помимо перечисленных компонентов речи, дополнительно нарушается слоговая структура слова.</w:t>
      </w:r>
    </w:p>
    <w:p w14:paraId="36B57B37" w14:textId="77777777" w:rsidR="000D2145" w:rsidRDefault="000D2145">
      <w:pPr>
        <w:pStyle w:val="a4"/>
        <w:shd w:val="clear" w:color="auto" w:fill="auto"/>
        <w:spacing w:before="0" w:after="0" w:line="350" w:lineRule="exact"/>
        <w:ind w:left="40" w:right="20"/>
      </w:pPr>
      <w:r>
        <w:rPr>
          <w:rStyle w:val="11"/>
          <w:color w:val="000000"/>
        </w:rPr>
        <w:t xml:space="preserve">Под понятием </w:t>
      </w:r>
      <w:r>
        <w:rPr>
          <w:rStyle w:val="a5"/>
          <w:color w:val="000000"/>
        </w:rPr>
        <w:t xml:space="preserve">«слоговая структура слова» </w:t>
      </w:r>
      <w:r>
        <w:rPr>
          <w:rStyle w:val="11"/>
          <w:color w:val="000000"/>
        </w:rPr>
        <w:t>принято подразумевать взаиморасположение и связь слогов в слове. Нарушение слоговой структуры</w:t>
      </w:r>
    </w:p>
    <w:p w14:paraId="6B44BB6E" w14:textId="77777777" w:rsidR="000D2145" w:rsidRDefault="000D2145">
      <w:pPr>
        <w:pStyle w:val="a4"/>
        <w:numPr>
          <w:ilvl w:val="0"/>
          <w:numId w:val="1"/>
        </w:numPr>
        <w:shd w:val="clear" w:color="auto" w:fill="auto"/>
        <w:spacing w:before="0"/>
        <w:ind w:left="40" w:right="20"/>
      </w:pPr>
      <w:r>
        <w:rPr>
          <w:rStyle w:val="11"/>
          <w:color w:val="000000"/>
        </w:rPr>
        <w:t xml:space="preserve"> это нарушение, с которым мы, логопеды, сталкиваемся все чаще и чаще. Формирование слоговой структуры влияет на успешность овладения грамматическим строем речи, усвоение звукового анализа, письма и чтения.</w:t>
      </w:r>
    </w:p>
    <w:p w14:paraId="46D74B9E" w14:textId="77777777" w:rsidR="000D2145" w:rsidRDefault="000D2145">
      <w:pPr>
        <w:pStyle w:val="a4"/>
        <w:shd w:val="clear" w:color="auto" w:fill="auto"/>
        <w:spacing w:before="0" w:after="189"/>
        <w:ind w:left="40" w:right="20"/>
      </w:pPr>
      <w:r>
        <w:rPr>
          <w:rStyle w:val="11"/>
          <w:color w:val="000000"/>
        </w:rPr>
        <w:t>Существует немало методик по коррекции слоговой структуры слова, но до сих пор еще авторам не удалось создать одну универсальную методику.</w:t>
      </w:r>
    </w:p>
    <w:p w14:paraId="4C7CD286" w14:textId="77777777" w:rsidR="000D2145" w:rsidRDefault="000D2145">
      <w:pPr>
        <w:pStyle w:val="40"/>
        <w:shd w:val="clear" w:color="auto" w:fill="auto"/>
        <w:spacing w:after="104" w:line="260" w:lineRule="exact"/>
        <w:ind w:left="40"/>
      </w:pPr>
      <w:r>
        <w:rPr>
          <w:rStyle w:val="4"/>
          <w:b/>
          <w:bCs/>
          <w:color w:val="000000"/>
        </w:rPr>
        <w:t>Задачи речевого развития в ФГОС ДО:</w:t>
      </w:r>
    </w:p>
    <w:p w14:paraId="6BA54E9F" w14:textId="77777777" w:rsidR="000D2145" w:rsidRDefault="000D2145">
      <w:pPr>
        <w:pStyle w:val="a4"/>
        <w:shd w:val="clear" w:color="auto" w:fill="auto"/>
        <w:spacing w:before="0"/>
        <w:ind w:left="40" w:right="20" w:firstLine="380"/>
      </w:pPr>
      <w:r>
        <w:rPr>
          <w:rStyle w:val="11"/>
          <w:color w:val="000000"/>
        </w:rPr>
        <w:t>развитие связной, грамматически правильной диалогической и монологической речи, (наша связная речь состоит из двух частей-диалога и монолога. Строительным материалом для неё является словарь и освоение грамматического строя речи, т.е. умение изменять слова, соединять их в предложения);</w:t>
      </w:r>
    </w:p>
    <w:p w14:paraId="3FC611D6" w14:textId="77777777" w:rsidR="000D2145" w:rsidRDefault="000D2145">
      <w:pPr>
        <w:pStyle w:val="a4"/>
        <w:shd w:val="clear" w:color="auto" w:fill="auto"/>
        <w:spacing w:before="0"/>
        <w:ind w:left="40" w:right="20" w:firstLine="380"/>
      </w:pPr>
      <w:r>
        <w:rPr>
          <w:rStyle w:val="11"/>
          <w:color w:val="000000"/>
        </w:rPr>
        <w:t>формирование звуковой аналитико-синтетической активности как предпосылки обучения грамоте;</w:t>
      </w:r>
    </w:p>
    <w:p w14:paraId="2CA7241F" w14:textId="77777777" w:rsidR="000D2145" w:rsidRDefault="000D2145">
      <w:pPr>
        <w:pStyle w:val="a4"/>
        <w:numPr>
          <w:ilvl w:val="0"/>
          <w:numId w:val="1"/>
        </w:numPr>
        <w:shd w:val="clear" w:color="auto" w:fill="auto"/>
        <w:spacing w:before="0" w:after="189"/>
        <w:ind w:left="40" w:right="20"/>
      </w:pPr>
      <w:r>
        <w:rPr>
          <w:rStyle w:val="11"/>
          <w:color w:val="000000"/>
        </w:rPr>
        <w:t xml:space="preserve"> развитие звуковой и интонационной культуры, фонематического слуха, (ребенок усваивает систему ударений, произношение слов и умение выразительно говорить, читать стихи).</w:t>
      </w:r>
    </w:p>
    <w:p w14:paraId="232189E3" w14:textId="77777777" w:rsidR="000D2145" w:rsidRDefault="000D2145">
      <w:pPr>
        <w:pStyle w:val="40"/>
        <w:shd w:val="clear" w:color="auto" w:fill="auto"/>
        <w:spacing w:after="83" w:line="260" w:lineRule="exact"/>
        <w:ind w:left="40"/>
      </w:pPr>
      <w:r>
        <w:rPr>
          <w:rStyle w:val="4"/>
          <w:b/>
          <w:bCs/>
          <w:color w:val="000000"/>
        </w:rPr>
        <w:t>Виды нарушений слоговой структуры слова:</w:t>
      </w:r>
    </w:p>
    <w:p w14:paraId="58B38E06" w14:textId="77777777" w:rsidR="000D2145" w:rsidRDefault="000D2145">
      <w:pPr>
        <w:pStyle w:val="a4"/>
        <w:shd w:val="clear" w:color="auto" w:fill="auto"/>
        <w:spacing w:before="0" w:after="0" w:line="365" w:lineRule="exact"/>
        <w:ind w:left="40" w:firstLine="380"/>
      </w:pPr>
      <w:r>
        <w:rPr>
          <w:rStyle w:val="11"/>
          <w:color w:val="000000"/>
        </w:rPr>
        <w:t>1. Нарушение количества слогов:</w:t>
      </w:r>
    </w:p>
    <w:p w14:paraId="7B5C5DBC" w14:textId="77777777" w:rsidR="000D2145" w:rsidRDefault="000D2145">
      <w:pPr>
        <w:pStyle w:val="a4"/>
        <w:numPr>
          <w:ilvl w:val="0"/>
          <w:numId w:val="2"/>
        </w:numPr>
        <w:shd w:val="clear" w:color="auto" w:fill="auto"/>
        <w:spacing w:before="0" w:after="0" w:line="365" w:lineRule="exact"/>
        <w:ind w:left="40" w:firstLine="380"/>
      </w:pPr>
      <w:r>
        <w:rPr>
          <w:rStyle w:val="11"/>
          <w:color w:val="000000"/>
        </w:rPr>
        <w:t xml:space="preserve"> элизия - сокращение слогов (молоток- моток)</w:t>
      </w:r>
    </w:p>
    <w:p w14:paraId="2184E22B" w14:textId="77777777" w:rsidR="000D2145" w:rsidRDefault="000D2145">
      <w:pPr>
        <w:pStyle w:val="a4"/>
        <w:numPr>
          <w:ilvl w:val="0"/>
          <w:numId w:val="2"/>
        </w:numPr>
        <w:shd w:val="clear" w:color="auto" w:fill="auto"/>
        <w:spacing w:before="0" w:after="132" w:line="365" w:lineRule="exact"/>
        <w:ind w:left="40" w:firstLine="380"/>
      </w:pPr>
      <w:r>
        <w:rPr>
          <w:rStyle w:val="11"/>
          <w:color w:val="000000"/>
        </w:rPr>
        <w:t xml:space="preserve"> итерация- опускание слогообразующей гласной (пинино-пианино)</w:t>
      </w:r>
    </w:p>
    <w:p w14:paraId="01E5629E" w14:textId="77777777" w:rsidR="000D2145" w:rsidRDefault="000D2145">
      <w:pPr>
        <w:pStyle w:val="a4"/>
        <w:numPr>
          <w:ilvl w:val="0"/>
          <w:numId w:val="3"/>
        </w:numPr>
        <w:shd w:val="clear" w:color="auto" w:fill="auto"/>
        <w:spacing w:before="0" w:after="0" w:line="350" w:lineRule="exact"/>
        <w:ind w:left="40" w:right="20"/>
      </w:pPr>
      <w:r>
        <w:rPr>
          <w:rStyle w:val="11"/>
          <w:color w:val="000000"/>
        </w:rPr>
        <w:t xml:space="preserve"> увеличение числа слогов за счет добавления слогообразующей гласной в том месте, где имеется стечение согласных (Слава-Салава).</w:t>
      </w:r>
    </w:p>
    <w:p w14:paraId="5804F674" w14:textId="77777777" w:rsidR="000D2145" w:rsidRDefault="000D2145">
      <w:pPr>
        <w:pStyle w:val="a4"/>
        <w:numPr>
          <w:ilvl w:val="0"/>
          <w:numId w:val="4"/>
        </w:numPr>
        <w:shd w:val="clear" w:color="auto" w:fill="auto"/>
        <w:tabs>
          <w:tab w:val="left" w:pos="409"/>
        </w:tabs>
        <w:spacing w:before="0" w:after="0" w:line="514" w:lineRule="exact"/>
        <w:ind w:left="40"/>
      </w:pPr>
      <w:r>
        <w:rPr>
          <w:rStyle w:val="11"/>
          <w:color w:val="000000"/>
        </w:rPr>
        <w:t>Нарушение последовательности слогов в слове:</w:t>
      </w:r>
    </w:p>
    <w:p w14:paraId="516F9CAE" w14:textId="77777777" w:rsidR="000D2145" w:rsidRDefault="000D2145">
      <w:pPr>
        <w:pStyle w:val="a4"/>
        <w:numPr>
          <w:ilvl w:val="0"/>
          <w:numId w:val="3"/>
        </w:numPr>
        <w:shd w:val="clear" w:color="auto" w:fill="auto"/>
        <w:spacing w:before="0" w:after="0" w:line="514" w:lineRule="exact"/>
        <w:ind w:left="40"/>
      </w:pPr>
      <w:r>
        <w:rPr>
          <w:rStyle w:val="11"/>
          <w:color w:val="000000"/>
        </w:rPr>
        <w:t xml:space="preserve"> перестановка слогов в слове (деворе-дерево);</w:t>
      </w:r>
    </w:p>
    <w:p w14:paraId="41DA9634" w14:textId="77777777" w:rsidR="000D2145" w:rsidRDefault="000D2145">
      <w:pPr>
        <w:pStyle w:val="a4"/>
        <w:numPr>
          <w:ilvl w:val="0"/>
          <w:numId w:val="3"/>
        </w:numPr>
        <w:shd w:val="clear" w:color="auto" w:fill="auto"/>
        <w:spacing w:before="0" w:after="0" w:line="514" w:lineRule="exact"/>
        <w:ind w:left="40"/>
      </w:pPr>
      <w:r>
        <w:rPr>
          <w:rStyle w:val="11"/>
          <w:color w:val="000000"/>
        </w:rPr>
        <w:t xml:space="preserve"> перестановка звуков соседних слогов (гебемот-бегемот).</w:t>
      </w:r>
    </w:p>
    <w:p w14:paraId="79C11E4E" w14:textId="77777777" w:rsidR="000D2145" w:rsidRDefault="000D2145">
      <w:pPr>
        <w:pStyle w:val="a4"/>
        <w:shd w:val="clear" w:color="auto" w:fill="auto"/>
        <w:spacing w:before="0" w:after="149" w:line="260" w:lineRule="exact"/>
        <w:ind w:left="40"/>
      </w:pPr>
      <w:r>
        <w:rPr>
          <w:rStyle w:val="11"/>
          <w:color w:val="000000"/>
        </w:rPr>
        <w:t>3. Искажение структуры отдельного слога:</w:t>
      </w:r>
    </w:p>
    <w:p w14:paraId="00B4993D" w14:textId="77777777" w:rsidR="000D2145" w:rsidRDefault="000D2145">
      <w:pPr>
        <w:pStyle w:val="a4"/>
        <w:numPr>
          <w:ilvl w:val="0"/>
          <w:numId w:val="3"/>
        </w:numPr>
        <w:shd w:val="clear" w:color="auto" w:fill="auto"/>
        <w:spacing w:before="0" w:after="177" w:line="331" w:lineRule="exact"/>
        <w:ind w:left="40" w:right="40"/>
      </w:pPr>
      <w:r>
        <w:rPr>
          <w:rStyle w:val="11"/>
          <w:color w:val="000000"/>
        </w:rPr>
        <w:t xml:space="preserve"> сокращение стечения согласных, превращающее закрытый слог в открытый (капута- капуста); слог со стечением согласных в слог без стечения согласных </w:t>
      </w:r>
      <w:r>
        <w:rPr>
          <w:rStyle w:val="11"/>
          <w:color w:val="000000"/>
        </w:rPr>
        <w:lastRenderedPageBreak/>
        <w:t>(тул-стул);</w:t>
      </w:r>
    </w:p>
    <w:p w14:paraId="2B67793A" w14:textId="77777777" w:rsidR="000D2145" w:rsidRDefault="000D2145">
      <w:pPr>
        <w:pStyle w:val="a4"/>
        <w:numPr>
          <w:ilvl w:val="0"/>
          <w:numId w:val="3"/>
        </w:numPr>
        <w:shd w:val="clear" w:color="auto" w:fill="auto"/>
        <w:spacing w:before="0" w:after="182" w:line="260" w:lineRule="exact"/>
        <w:ind w:left="40"/>
      </w:pPr>
      <w:r>
        <w:rPr>
          <w:rStyle w:val="11"/>
          <w:color w:val="000000"/>
        </w:rPr>
        <w:t xml:space="preserve"> вставка согласных в слог (лимонт-лимон).</w:t>
      </w:r>
    </w:p>
    <w:p w14:paraId="3BA26529" w14:textId="77777777" w:rsidR="000D2145" w:rsidRDefault="000D2145">
      <w:pPr>
        <w:pStyle w:val="a4"/>
        <w:numPr>
          <w:ilvl w:val="0"/>
          <w:numId w:val="4"/>
        </w:numPr>
        <w:shd w:val="clear" w:color="auto" w:fill="auto"/>
        <w:spacing w:before="0" w:after="153" w:line="260" w:lineRule="exact"/>
        <w:ind w:left="40"/>
      </w:pPr>
      <w:r>
        <w:rPr>
          <w:rStyle w:val="11"/>
          <w:color w:val="000000"/>
        </w:rPr>
        <w:t xml:space="preserve"> Антиципации:</w:t>
      </w:r>
    </w:p>
    <w:p w14:paraId="600FB8FC" w14:textId="77777777" w:rsidR="000D2145" w:rsidRDefault="000D2145">
      <w:pPr>
        <w:pStyle w:val="a4"/>
        <w:numPr>
          <w:ilvl w:val="0"/>
          <w:numId w:val="3"/>
        </w:numPr>
        <w:shd w:val="clear" w:color="auto" w:fill="auto"/>
        <w:spacing w:before="0" w:after="173" w:line="326" w:lineRule="exact"/>
        <w:ind w:left="40" w:right="40"/>
      </w:pPr>
      <w:r>
        <w:rPr>
          <w:rStyle w:val="11"/>
          <w:color w:val="000000"/>
        </w:rPr>
        <w:t xml:space="preserve"> уподобление одного слога другому (пипитан-капитан, вевесипед-велосипед, нананасы-ананасы).</w:t>
      </w:r>
    </w:p>
    <w:p w14:paraId="56389109" w14:textId="77777777" w:rsidR="000D2145" w:rsidRDefault="000D2145">
      <w:pPr>
        <w:pStyle w:val="a4"/>
        <w:numPr>
          <w:ilvl w:val="0"/>
          <w:numId w:val="4"/>
        </w:numPr>
        <w:shd w:val="clear" w:color="auto" w:fill="auto"/>
        <w:spacing w:before="0" w:after="134" w:line="260" w:lineRule="exact"/>
        <w:ind w:left="40"/>
      </w:pPr>
      <w:r>
        <w:rPr>
          <w:rStyle w:val="11"/>
          <w:color w:val="000000"/>
        </w:rPr>
        <w:t xml:space="preserve"> Персеверации:</w:t>
      </w:r>
    </w:p>
    <w:p w14:paraId="5320D8EA" w14:textId="77777777" w:rsidR="000D2145" w:rsidRDefault="000D2145">
      <w:pPr>
        <w:pStyle w:val="a4"/>
        <w:numPr>
          <w:ilvl w:val="0"/>
          <w:numId w:val="3"/>
        </w:numPr>
        <w:shd w:val="clear" w:color="auto" w:fill="auto"/>
        <w:spacing w:before="0" w:after="192" w:line="350" w:lineRule="exact"/>
        <w:ind w:left="40" w:right="40"/>
      </w:pPr>
      <w:r>
        <w:rPr>
          <w:rStyle w:val="11"/>
          <w:color w:val="000000"/>
        </w:rPr>
        <w:t xml:space="preserve"> застревание на одном слоге (пананама-панама, ввалабей- воробей).Наиболее опасна персеверация первого слога, так как это может перерасти в заикание.</w:t>
      </w:r>
    </w:p>
    <w:p w14:paraId="2E2E7043" w14:textId="77777777" w:rsidR="000D2145" w:rsidRDefault="000D2145">
      <w:pPr>
        <w:pStyle w:val="a4"/>
        <w:shd w:val="clear" w:color="auto" w:fill="auto"/>
        <w:spacing w:before="0" w:after="76" w:line="260" w:lineRule="exact"/>
        <w:ind w:left="40"/>
      </w:pPr>
      <w:r>
        <w:rPr>
          <w:rStyle w:val="11"/>
          <w:color w:val="000000"/>
        </w:rPr>
        <w:t>5 .Контаминации:</w:t>
      </w:r>
    </w:p>
    <w:p w14:paraId="4695795B" w14:textId="77777777" w:rsidR="000D2145" w:rsidRDefault="000D2145">
      <w:pPr>
        <w:pStyle w:val="a4"/>
        <w:numPr>
          <w:ilvl w:val="0"/>
          <w:numId w:val="3"/>
        </w:numPr>
        <w:shd w:val="clear" w:color="auto" w:fill="auto"/>
        <w:spacing w:before="0" w:after="123" w:line="260" w:lineRule="exact"/>
        <w:ind w:left="40"/>
      </w:pPr>
      <w:r>
        <w:rPr>
          <w:rStyle w:val="11"/>
          <w:color w:val="000000"/>
        </w:rPr>
        <w:t xml:space="preserve"> соединение частей двух слов (холодильница- холодильник, хлебница).</w:t>
      </w:r>
    </w:p>
    <w:p w14:paraId="6F5D68AE" w14:textId="77777777" w:rsidR="000D2145" w:rsidRDefault="000D2145">
      <w:pPr>
        <w:pStyle w:val="a4"/>
        <w:shd w:val="clear" w:color="auto" w:fill="auto"/>
        <w:spacing w:before="0" w:after="189"/>
        <w:ind w:left="40" w:right="40"/>
      </w:pPr>
      <w:r>
        <w:rPr>
          <w:rStyle w:val="11"/>
          <w:color w:val="000000"/>
        </w:rPr>
        <w:t>Таким образом, преобладание ошибок, выражающихся в перестановке и добавлении слогов, свидетельствует о первичном недоразвитии слухового восприятия ребенка. Сокращение числа слогов, уподобление слогов друг другу, сокращение стечений согласных указывают на нарушение артикуляционной сферы.</w:t>
      </w:r>
    </w:p>
    <w:p w14:paraId="6D85C622" w14:textId="77777777" w:rsidR="000D2145" w:rsidRDefault="000D2145">
      <w:pPr>
        <w:pStyle w:val="40"/>
        <w:shd w:val="clear" w:color="auto" w:fill="auto"/>
        <w:spacing w:after="114" w:line="260" w:lineRule="exact"/>
        <w:ind w:left="40"/>
      </w:pPr>
      <w:r>
        <w:rPr>
          <w:rStyle w:val="4"/>
          <w:b/>
          <w:bCs/>
          <w:color w:val="000000"/>
        </w:rPr>
        <w:t>Причины нарушений слоговой структуры слова.</w:t>
      </w:r>
    </w:p>
    <w:p w14:paraId="400EE7FC" w14:textId="77777777" w:rsidR="000D2145" w:rsidRDefault="000D2145">
      <w:pPr>
        <w:pStyle w:val="a4"/>
        <w:shd w:val="clear" w:color="auto" w:fill="auto"/>
        <w:spacing w:before="0" w:after="189"/>
        <w:ind w:left="40" w:right="40"/>
      </w:pPr>
      <w:r>
        <w:rPr>
          <w:rStyle w:val="11"/>
          <w:color w:val="000000"/>
        </w:rPr>
        <w:t>Анализ литературы по этому вопросу свидетельствует о том, что существует зависимость овладения слоговой структурой слова от состояния фонематического восприятия, артикуляционных возможностей, семантической недостаточности, мотивационной сферы ребенка.</w:t>
      </w:r>
    </w:p>
    <w:p w14:paraId="16E67C1A" w14:textId="77777777" w:rsidR="000D2145" w:rsidRDefault="000D2145">
      <w:pPr>
        <w:pStyle w:val="51"/>
        <w:shd w:val="clear" w:color="auto" w:fill="auto"/>
        <w:spacing w:before="0" w:after="104" w:line="260" w:lineRule="exact"/>
        <w:ind w:left="40"/>
      </w:pPr>
      <w:r>
        <w:rPr>
          <w:rStyle w:val="50"/>
          <w:i/>
          <w:iCs/>
          <w:color w:val="000000"/>
        </w:rPr>
        <w:t>Недостаточное развитие фонематического восприятия и слуха:</w:t>
      </w:r>
    </w:p>
    <w:p w14:paraId="2333A4D9" w14:textId="77777777" w:rsidR="000D2145" w:rsidRDefault="000D2145">
      <w:pPr>
        <w:pStyle w:val="a4"/>
        <w:shd w:val="clear" w:color="auto" w:fill="auto"/>
        <w:spacing w:before="0" w:after="189"/>
        <w:ind w:left="40" w:right="40"/>
      </w:pPr>
      <w:r>
        <w:rPr>
          <w:rStyle w:val="11"/>
          <w:color w:val="000000"/>
        </w:rPr>
        <w:t>Недостаточное развитие фонематического слуха и восприятия у детей с нарушением речи (СФД) приводит к тому, что у них самостоятельно не формируется готовность к звуковому анализу и синтезу слов, что впоследствии не позволяет им самостоятельно успешно овладеть грамотой в школе.</w:t>
      </w:r>
    </w:p>
    <w:p w14:paraId="0F47E38A" w14:textId="77777777" w:rsidR="000D2145" w:rsidRDefault="000D2145">
      <w:pPr>
        <w:pStyle w:val="51"/>
        <w:shd w:val="clear" w:color="auto" w:fill="auto"/>
        <w:spacing w:before="0" w:after="110" w:line="260" w:lineRule="exact"/>
        <w:ind w:left="40"/>
      </w:pPr>
      <w:r>
        <w:rPr>
          <w:rStyle w:val="50"/>
          <w:i/>
          <w:iCs/>
          <w:color w:val="000000"/>
        </w:rPr>
        <w:t>Недостаточность артикуляционных возможностей:</w:t>
      </w:r>
    </w:p>
    <w:p w14:paraId="53F0DC47" w14:textId="77777777" w:rsidR="000D2145" w:rsidRDefault="000D2145">
      <w:pPr>
        <w:pStyle w:val="a4"/>
        <w:shd w:val="clear" w:color="auto" w:fill="auto"/>
        <w:spacing w:before="0" w:after="0" w:line="350" w:lineRule="exact"/>
        <w:ind w:left="40" w:right="40"/>
      </w:pPr>
      <w:r>
        <w:rPr>
          <w:rStyle w:val="11"/>
          <w:color w:val="000000"/>
        </w:rPr>
        <w:t>У детей отмечается ограниченная подвижность речевой и мимической мускулатуры. Речь такого ребенка нечеткая, смазанная, вследствие того, что мышцы артикуляционного аппарата не способны принимать определенные артикуляционные позы и неспособны к переключению с одного артикуляционного уклада на другой.</w:t>
      </w:r>
    </w:p>
    <w:p w14:paraId="5A3F8401" w14:textId="77777777" w:rsidR="000D2145" w:rsidRDefault="000D2145">
      <w:pPr>
        <w:pStyle w:val="51"/>
        <w:shd w:val="clear" w:color="auto" w:fill="auto"/>
        <w:spacing w:before="0" w:after="141" w:line="260" w:lineRule="exact"/>
        <w:ind w:left="40"/>
      </w:pPr>
      <w:r>
        <w:rPr>
          <w:rStyle w:val="50"/>
          <w:i/>
          <w:iCs/>
          <w:color w:val="000000"/>
        </w:rPr>
        <w:t>Сниженный уровень развития оптико-пространственной организации:</w:t>
      </w:r>
    </w:p>
    <w:p w14:paraId="51B81000" w14:textId="77777777" w:rsidR="000D2145" w:rsidRDefault="000D2145">
      <w:pPr>
        <w:pStyle w:val="a4"/>
        <w:shd w:val="clear" w:color="auto" w:fill="auto"/>
        <w:spacing w:before="0" w:after="185" w:line="341" w:lineRule="exact"/>
        <w:ind w:left="40" w:right="40"/>
      </w:pPr>
      <w:r>
        <w:rPr>
          <w:rStyle w:val="11"/>
          <w:color w:val="000000"/>
        </w:rPr>
        <w:t>От уровня сформированности пространственных представлений во многом зависит успешность овладения чтением, письмом, рисованием и другими видами учебной деятельности. Нарушение развития оптико</w:t>
      </w:r>
      <w:r>
        <w:rPr>
          <w:rStyle w:val="11"/>
          <w:color w:val="000000"/>
        </w:rPr>
        <w:softHyphen/>
        <w:t>пространственного гнозиса, задержка в формировании пространственных представлений или несформированность пространственных представлений считается характерным для детей с ОНР.</w:t>
      </w:r>
    </w:p>
    <w:p w14:paraId="1D4AB096" w14:textId="77777777" w:rsidR="000D2145" w:rsidRDefault="000D2145">
      <w:pPr>
        <w:pStyle w:val="51"/>
        <w:shd w:val="clear" w:color="auto" w:fill="auto"/>
        <w:spacing w:before="0" w:after="128" w:line="260" w:lineRule="exact"/>
        <w:ind w:left="40"/>
      </w:pPr>
      <w:r>
        <w:rPr>
          <w:rStyle w:val="50"/>
          <w:i/>
          <w:iCs/>
          <w:color w:val="000000"/>
        </w:rPr>
        <w:lastRenderedPageBreak/>
        <w:t>Несформированность ритмической и динамической организации движений:</w:t>
      </w:r>
    </w:p>
    <w:p w14:paraId="55652323" w14:textId="77777777" w:rsidR="000D2145" w:rsidRDefault="000D2145">
      <w:pPr>
        <w:pStyle w:val="a4"/>
        <w:shd w:val="clear" w:color="auto" w:fill="auto"/>
        <w:spacing w:before="0" w:after="124"/>
        <w:ind w:left="40" w:right="40"/>
      </w:pPr>
      <w:r>
        <w:rPr>
          <w:rStyle w:val="11"/>
          <w:color w:val="000000"/>
        </w:rPr>
        <w:t>Для всех детей с нарушениями речи (СФД) характерна общая моторная неловкость. Большая часть детей имеет плохую координацию, выглядят моторно-неловкими при ходьбе, беге, движениях под музыку. Основные двигательные умения и навыки сформированы недостаточно, движения ритмично не организованы, повышена двигательная истощаемость, снижена двигательная память и внимание. При отсутствии выраженных неврологических нарушений отмечаются слабая регуляция произвольной деятельности, эмоционально-волевой сферы.</w:t>
      </w:r>
    </w:p>
    <w:p w14:paraId="2401DBD8" w14:textId="77777777" w:rsidR="000D2145" w:rsidRDefault="000D2145">
      <w:pPr>
        <w:pStyle w:val="a4"/>
        <w:shd w:val="clear" w:color="auto" w:fill="auto"/>
        <w:spacing w:before="0" w:after="185" w:line="341" w:lineRule="exact"/>
        <w:ind w:left="40" w:right="40"/>
      </w:pPr>
      <w:r>
        <w:rPr>
          <w:rStyle w:val="11"/>
          <w:color w:val="000000"/>
        </w:rPr>
        <w:t>На первый план выступает несформированность динамических характеристик двигательной активности , выражающееся в трудностях переключения с одного движения на другое. При выполнении двигательных заданий наблюдается сильное напряжение мышц, трудности регуляции мышечного тонуса, скрытые гиперкинезы.</w:t>
      </w:r>
    </w:p>
    <w:p w14:paraId="765BB70C" w14:textId="77777777" w:rsidR="000D2145" w:rsidRDefault="000D2145">
      <w:pPr>
        <w:pStyle w:val="51"/>
        <w:shd w:val="clear" w:color="auto" w:fill="auto"/>
        <w:spacing w:before="0" w:after="114" w:line="260" w:lineRule="exact"/>
        <w:ind w:left="40"/>
      </w:pPr>
      <w:r>
        <w:rPr>
          <w:rStyle w:val="50"/>
          <w:i/>
          <w:iCs/>
          <w:color w:val="000000"/>
        </w:rPr>
        <w:t>неспособность к серийно-последовательной обработке информации:</w:t>
      </w:r>
    </w:p>
    <w:p w14:paraId="378A2F70" w14:textId="77777777" w:rsidR="000D2145" w:rsidRDefault="000D2145">
      <w:pPr>
        <w:pStyle w:val="a4"/>
        <w:shd w:val="clear" w:color="auto" w:fill="auto"/>
        <w:spacing w:before="0" w:after="189"/>
        <w:ind w:left="40" w:right="40"/>
      </w:pPr>
      <w:r>
        <w:rPr>
          <w:rStyle w:val="11"/>
          <w:color w:val="000000"/>
        </w:rPr>
        <w:t>Особенно трудным для детей с общим недоразвитием речи представляется умение последовательно и связно отображать в речи те или иные события. У детей наблюдается несформированность навыков планирования и программирования речевого сообщения. Дети не способны к последовательной обработке информации, что вызывает затруднения при звуковом анализе и синтезе слов, соединения слов в словосочетания, построения последовательного логического высказывания.</w:t>
      </w:r>
    </w:p>
    <w:p w14:paraId="4B4A9AB4" w14:textId="77777777" w:rsidR="000D2145" w:rsidRDefault="000D2145">
      <w:pPr>
        <w:pStyle w:val="51"/>
        <w:shd w:val="clear" w:color="auto" w:fill="auto"/>
        <w:spacing w:before="0" w:after="114" w:line="260" w:lineRule="exact"/>
        <w:ind w:left="40"/>
      </w:pPr>
      <w:r>
        <w:rPr>
          <w:rStyle w:val="50"/>
          <w:i/>
          <w:iCs/>
          <w:color w:val="000000"/>
        </w:rPr>
        <w:t>Сниженная мотивационная деятельность:</w:t>
      </w:r>
    </w:p>
    <w:p w14:paraId="081DBC04" w14:textId="77777777" w:rsidR="000D2145" w:rsidRDefault="000D2145">
      <w:pPr>
        <w:pStyle w:val="a4"/>
        <w:shd w:val="clear" w:color="auto" w:fill="auto"/>
        <w:spacing w:before="0" w:after="128"/>
        <w:ind w:left="40" w:right="40"/>
      </w:pPr>
      <w:r>
        <w:rPr>
          <w:rStyle w:val="11"/>
          <w:color w:val="000000"/>
        </w:rPr>
        <w:t>Создание положительных мотивов - залог успешной работы. Экспериментально доказано, что особенности протекания речевой деятельности детей с ОНР связаны с наличием трудностей мотивационного плана, в соответствии с которым у ребенка потребность в общении не является ведущей. Отмечается несформированность основных форм коммуникации — диалога, монолога. Выявлено, что недостаточность вербальных средств общения лишает возможности взаимодействия детей, становится препятствием в формировании игрового интереса.</w:t>
      </w:r>
    </w:p>
    <w:p w14:paraId="77C2AA02" w14:textId="77777777" w:rsidR="000D2145" w:rsidRDefault="000D2145">
      <w:pPr>
        <w:pStyle w:val="a4"/>
        <w:shd w:val="clear" w:color="auto" w:fill="auto"/>
        <w:spacing w:before="0" w:after="181" w:line="336" w:lineRule="exact"/>
        <w:ind w:left="20" w:right="40"/>
      </w:pPr>
      <w:r>
        <w:rPr>
          <w:rStyle w:val="11"/>
          <w:color w:val="000000"/>
        </w:rPr>
        <w:t>Мотивация речи определяет качественные особенности речевых высказываний, обеспечивает успешность речевой деятельности и достижение высокого уровня ее развития.</w:t>
      </w:r>
    </w:p>
    <w:p w14:paraId="020116A7" w14:textId="77777777" w:rsidR="000D2145" w:rsidRDefault="000D2145">
      <w:pPr>
        <w:pStyle w:val="40"/>
        <w:shd w:val="clear" w:color="auto" w:fill="auto"/>
        <w:spacing w:after="125" w:line="260" w:lineRule="exact"/>
        <w:ind w:left="20"/>
      </w:pPr>
      <w:r>
        <w:rPr>
          <w:rStyle w:val="4"/>
          <w:b/>
          <w:bCs/>
          <w:color w:val="000000"/>
        </w:rPr>
        <w:t>Задачи технологии:</w:t>
      </w:r>
    </w:p>
    <w:p w14:paraId="7ECEA4F5" w14:textId="77777777" w:rsidR="000D2145" w:rsidRDefault="000D2145">
      <w:pPr>
        <w:pStyle w:val="a4"/>
        <w:shd w:val="clear" w:color="auto" w:fill="auto"/>
        <w:spacing w:before="0" w:line="336" w:lineRule="exact"/>
        <w:ind w:left="20" w:right="40"/>
      </w:pPr>
      <w:r>
        <w:rPr>
          <w:rStyle w:val="11"/>
          <w:color w:val="000000"/>
        </w:rPr>
        <w:t>Исходя из результатов диагностики были поставлены цель и задачи технологии.</w:t>
      </w:r>
    </w:p>
    <w:p w14:paraId="589B5639" w14:textId="77777777" w:rsidR="000D2145" w:rsidRDefault="000D2145">
      <w:pPr>
        <w:pStyle w:val="a4"/>
        <w:shd w:val="clear" w:color="auto" w:fill="auto"/>
        <w:spacing w:before="0" w:after="0" w:line="336" w:lineRule="exact"/>
        <w:ind w:left="20" w:right="40"/>
      </w:pPr>
      <w:r>
        <w:rPr>
          <w:color w:val="000000"/>
          <w:u w:val="single"/>
        </w:rPr>
        <w:t>Цель</w:t>
      </w:r>
      <w:r>
        <w:rPr>
          <w:rStyle w:val="11"/>
          <w:color w:val="000000"/>
        </w:rPr>
        <w:t>: коррекция слоговой структуры слова у детей дошкольного возраста с нарушением речи.</w:t>
      </w:r>
    </w:p>
    <w:p w14:paraId="5A47A5FE" w14:textId="77777777" w:rsidR="000D2145" w:rsidRDefault="000D2145">
      <w:pPr>
        <w:pStyle w:val="a4"/>
        <w:shd w:val="clear" w:color="auto" w:fill="auto"/>
        <w:spacing w:before="0" w:after="0" w:line="504" w:lineRule="exact"/>
        <w:ind w:left="20"/>
      </w:pPr>
      <w:r>
        <w:rPr>
          <w:color w:val="000000"/>
          <w:u w:val="single"/>
        </w:rPr>
        <w:lastRenderedPageBreak/>
        <w:t>Задачи:</w:t>
      </w:r>
    </w:p>
    <w:p w14:paraId="09B7E096" w14:textId="77777777" w:rsidR="000D2145" w:rsidRDefault="000D2145">
      <w:pPr>
        <w:pStyle w:val="a4"/>
        <w:shd w:val="clear" w:color="auto" w:fill="auto"/>
        <w:spacing w:before="0" w:after="0" w:line="504" w:lineRule="exact"/>
        <w:ind w:left="20"/>
      </w:pPr>
      <w:r>
        <w:rPr>
          <w:rStyle w:val="11"/>
          <w:color w:val="000000"/>
        </w:rPr>
        <w:t>формирование пространственных представлений у детей с нарушением речи;</w:t>
      </w:r>
    </w:p>
    <w:p w14:paraId="6E2F8FC4" w14:textId="77777777" w:rsidR="000D2145" w:rsidRDefault="000D2145">
      <w:pPr>
        <w:pStyle w:val="a4"/>
        <w:shd w:val="clear" w:color="auto" w:fill="auto"/>
        <w:spacing w:before="0" w:after="0" w:line="504" w:lineRule="exact"/>
        <w:ind w:left="20"/>
      </w:pPr>
      <w:r>
        <w:rPr>
          <w:rStyle w:val="11"/>
          <w:color w:val="000000"/>
        </w:rPr>
        <w:t>развитие ритмической способности через игровые приемы и упражнения;</w:t>
      </w:r>
    </w:p>
    <w:p w14:paraId="31AB31AA" w14:textId="77777777" w:rsidR="000D2145" w:rsidRDefault="000D2145">
      <w:pPr>
        <w:pStyle w:val="a4"/>
        <w:shd w:val="clear" w:color="auto" w:fill="auto"/>
        <w:spacing w:before="0" w:after="185" w:line="341" w:lineRule="exact"/>
        <w:ind w:left="20" w:right="40"/>
      </w:pPr>
      <w:r>
        <w:rPr>
          <w:rStyle w:val="11"/>
          <w:color w:val="000000"/>
        </w:rPr>
        <w:t>обучение детей правильному произношению слов различной слоговой структуры;</w:t>
      </w:r>
    </w:p>
    <w:p w14:paraId="0F9D0A1F" w14:textId="77777777" w:rsidR="000D2145" w:rsidRDefault="000D2145">
      <w:pPr>
        <w:pStyle w:val="a4"/>
        <w:shd w:val="clear" w:color="auto" w:fill="auto"/>
        <w:spacing w:before="0" w:after="112" w:line="260" w:lineRule="exact"/>
        <w:ind w:left="20"/>
      </w:pPr>
      <w:r>
        <w:rPr>
          <w:rStyle w:val="11"/>
          <w:color w:val="000000"/>
        </w:rPr>
        <w:t>возникновение и поддержание мотивационной деятельности у дошкольников.</w:t>
      </w:r>
    </w:p>
    <w:p w14:paraId="169A060E" w14:textId="77777777" w:rsidR="000D2145" w:rsidRDefault="000D2145">
      <w:pPr>
        <w:pStyle w:val="a4"/>
        <w:shd w:val="clear" w:color="auto" w:fill="auto"/>
        <w:spacing w:before="0" w:after="185" w:line="341" w:lineRule="exact"/>
        <w:ind w:left="20" w:right="40"/>
      </w:pPr>
      <w:r>
        <w:rPr>
          <w:rStyle w:val="11"/>
          <w:color w:val="000000"/>
        </w:rPr>
        <w:t>Технология коррекции слоговой структуры слова включает в себя два этапа: подготовительный и основной.</w:t>
      </w:r>
    </w:p>
    <w:p w14:paraId="2DE702CE" w14:textId="77777777" w:rsidR="000D2145" w:rsidRDefault="000D2145">
      <w:pPr>
        <w:pStyle w:val="40"/>
        <w:numPr>
          <w:ilvl w:val="0"/>
          <w:numId w:val="5"/>
        </w:numPr>
        <w:shd w:val="clear" w:color="auto" w:fill="auto"/>
        <w:tabs>
          <w:tab w:val="left" w:pos="346"/>
        </w:tabs>
        <w:spacing w:after="109" w:line="260" w:lineRule="exact"/>
        <w:ind w:left="20"/>
      </w:pPr>
      <w:r>
        <w:rPr>
          <w:rStyle w:val="4"/>
          <w:b/>
          <w:bCs/>
          <w:color w:val="000000"/>
        </w:rPr>
        <w:t>Подготовительный этап.</w:t>
      </w:r>
    </w:p>
    <w:p w14:paraId="126369C3" w14:textId="77777777" w:rsidR="000D2145" w:rsidRDefault="000D2145">
      <w:pPr>
        <w:pStyle w:val="a4"/>
        <w:shd w:val="clear" w:color="auto" w:fill="auto"/>
        <w:tabs>
          <w:tab w:val="left" w:pos="1767"/>
        </w:tabs>
        <w:spacing w:before="0" w:after="0"/>
        <w:ind w:left="20" w:right="40"/>
      </w:pPr>
      <w:r>
        <w:rPr>
          <w:rStyle w:val="11"/>
          <w:color w:val="000000"/>
        </w:rPr>
        <w:t>На нем осуществляется формирование предпосылок развития слоговой структуры слова. По данным последних исследований развитие слоговой структуры слова во многом зависит от особенностей развития неречевых процессов:</w:t>
      </w:r>
      <w:r>
        <w:rPr>
          <w:rStyle w:val="11"/>
          <w:color w:val="000000"/>
        </w:rPr>
        <w:tab/>
        <w:t>оптико-пространственной ориентации, ритмической и</w:t>
      </w:r>
    </w:p>
    <w:p w14:paraId="0ADD17EA" w14:textId="77777777" w:rsidR="000D2145" w:rsidRDefault="000D2145">
      <w:pPr>
        <w:pStyle w:val="a4"/>
        <w:shd w:val="clear" w:color="auto" w:fill="auto"/>
        <w:spacing w:before="0" w:after="116"/>
        <w:ind w:left="20" w:right="40"/>
      </w:pPr>
      <w:r>
        <w:rPr>
          <w:rStyle w:val="11"/>
          <w:color w:val="000000"/>
        </w:rPr>
        <w:t>динамической организации движений, способности к серийно</w:t>
      </w:r>
      <w:r>
        <w:rPr>
          <w:rStyle w:val="11"/>
          <w:color w:val="000000"/>
        </w:rPr>
        <w:softHyphen/>
        <w:t>последовательной обработке информации. Эти неречевые процессы являются базовыми предпосылками усвоения слоговой структуры слова. Для произнесения слова требуется не только верное произнесение изолированных звуков, но и серии звуков, для чего необходимы коартикуляции- связки между отдельными артикуляционными укладами.</w:t>
      </w:r>
    </w:p>
    <w:p w14:paraId="5EEB16B7" w14:textId="77777777" w:rsidR="000D2145" w:rsidRDefault="000D2145">
      <w:pPr>
        <w:pStyle w:val="a4"/>
        <w:shd w:val="clear" w:color="auto" w:fill="auto"/>
        <w:spacing w:before="0" w:after="0" w:line="350" w:lineRule="exact"/>
        <w:ind w:left="20" w:right="40"/>
      </w:pPr>
      <w:r>
        <w:rPr>
          <w:rStyle w:val="11"/>
          <w:color w:val="000000"/>
        </w:rPr>
        <w:t>Недостаточность пространственных представлений нарушает линейность построения и поэтапность прохождения любой сенсорной и двигательной программы. Если говорить о речи, то недостаточность пространственных представлений проецируется на восприятие и воспроизведение последовательности элементов слова.</w:t>
      </w:r>
    </w:p>
    <w:p w14:paraId="7BD358D9" w14:textId="77777777" w:rsidR="000D2145" w:rsidRDefault="000D2145">
      <w:pPr>
        <w:pStyle w:val="a4"/>
        <w:shd w:val="clear" w:color="auto" w:fill="auto"/>
        <w:spacing w:before="0"/>
        <w:ind w:left="40" w:right="20"/>
      </w:pPr>
      <w:r>
        <w:rPr>
          <w:rStyle w:val="11"/>
          <w:color w:val="000000"/>
        </w:rPr>
        <w:t>Современные данные говорят о пространственных представлениях как о базисе, на котором надстраивается вся совокупность высших психических процессов у ребенка- письмо, чтение, счет. Роль пространственного фактора в речевой деятельности заключается в возможности восприятия схем и дальнейшей их перестройке в последовательность сегментов. Также важными предпосылками формирования слоговой структуры слова рассматривают ритмический и динамический параметры, то есть возможности организации серийно-последовательной деятельности.</w:t>
      </w:r>
    </w:p>
    <w:p w14:paraId="76046C06" w14:textId="77777777" w:rsidR="000D2145" w:rsidRDefault="000D2145">
      <w:pPr>
        <w:pStyle w:val="a4"/>
        <w:shd w:val="clear" w:color="auto" w:fill="auto"/>
        <w:spacing w:before="0"/>
        <w:ind w:left="40" w:right="20"/>
      </w:pPr>
      <w:r>
        <w:rPr>
          <w:rStyle w:val="11"/>
          <w:color w:val="000000"/>
        </w:rPr>
        <w:t>В основе работы по формированию слоговой структуры слова лежит и развитие ритмической способности ребенка, которая обеспечивается деятельностью зрительного, двигательного и кожно-кинестетического анализаторов. Совершенствование межанализаторных связей создает базу для сенсомоторных механизмов слогового ритма речи. Двигательный ритм оказывает организующее влияние на становление речевых механизмов.</w:t>
      </w:r>
    </w:p>
    <w:p w14:paraId="22B1114D" w14:textId="77777777" w:rsidR="000D2145" w:rsidRDefault="000D2145">
      <w:pPr>
        <w:pStyle w:val="a4"/>
        <w:shd w:val="clear" w:color="auto" w:fill="auto"/>
        <w:spacing w:before="0" w:after="189"/>
        <w:ind w:left="40" w:right="20"/>
      </w:pPr>
      <w:r>
        <w:rPr>
          <w:rStyle w:val="11"/>
          <w:color w:val="000000"/>
        </w:rPr>
        <w:lastRenderedPageBreak/>
        <w:t>Индикатором сформированности оптико-пространственной ориентации, ритмического и динамического построения движений являются продуктивные виды деятельности, связанные с практическим освоением пространства и формированием пространственных представлений.</w:t>
      </w:r>
    </w:p>
    <w:p w14:paraId="7DF178D5" w14:textId="77777777" w:rsidR="000D2145" w:rsidRDefault="000D2145">
      <w:pPr>
        <w:pStyle w:val="40"/>
        <w:shd w:val="clear" w:color="auto" w:fill="auto"/>
        <w:spacing w:after="104" w:line="260" w:lineRule="exact"/>
        <w:ind w:left="40"/>
      </w:pPr>
      <w:r>
        <w:rPr>
          <w:rStyle w:val="4"/>
          <w:b/>
          <w:bCs/>
          <w:color w:val="000000"/>
        </w:rPr>
        <w:t>Формирование пространственных представлений.</w:t>
      </w:r>
    </w:p>
    <w:p w14:paraId="33B5769F" w14:textId="77777777" w:rsidR="000D2145" w:rsidRDefault="000D2145">
      <w:pPr>
        <w:pStyle w:val="a4"/>
        <w:shd w:val="clear" w:color="auto" w:fill="auto"/>
        <w:spacing w:before="0" w:after="189"/>
        <w:ind w:left="40" w:right="20"/>
      </w:pPr>
      <w:r>
        <w:rPr>
          <w:rStyle w:val="11"/>
          <w:color w:val="000000"/>
        </w:rPr>
        <w:t>Восприятие и проговаривание слов различной слоговой структуры определяется как процесс создания пространственной схемы параллельно с ее временным анализом. Восприятие и реализация слова осуществляются посредством развертывания во времени и пространстве вербальной структуры, с ее стремлением к удобству произношения и подчинением законам ритма. В коррекционной деятельности основная работа по овладению ребенком пространственных отношений будет направлена на:</w:t>
      </w:r>
    </w:p>
    <w:p w14:paraId="53947353" w14:textId="77777777" w:rsidR="000D2145" w:rsidRDefault="000D2145">
      <w:pPr>
        <w:pStyle w:val="a4"/>
        <w:numPr>
          <w:ilvl w:val="0"/>
          <w:numId w:val="1"/>
        </w:numPr>
        <w:shd w:val="clear" w:color="auto" w:fill="auto"/>
        <w:spacing w:before="0" w:after="109" w:line="260" w:lineRule="exact"/>
        <w:ind w:left="40"/>
      </w:pPr>
      <w:r>
        <w:rPr>
          <w:rStyle w:val="11"/>
          <w:color w:val="000000"/>
        </w:rPr>
        <w:t xml:space="preserve"> формирование представлений о пространстве собственного тела;</w:t>
      </w:r>
    </w:p>
    <w:p w14:paraId="01190E86" w14:textId="77777777" w:rsidR="000D2145" w:rsidRDefault="000D2145">
      <w:pPr>
        <w:pStyle w:val="a4"/>
        <w:shd w:val="clear" w:color="auto" w:fill="auto"/>
        <w:spacing w:before="0"/>
        <w:ind w:left="40" w:right="20"/>
      </w:pPr>
      <w:r>
        <w:rPr>
          <w:rStyle w:val="11"/>
          <w:color w:val="000000"/>
        </w:rPr>
        <w:t>-формирование представлений о физическом пространстве - о местонахождении предметов с использованием понятий «низ»- «верх», «спереди»- «сзади», «право»- «лево»;</w:t>
      </w:r>
    </w:p>
    <w:p w14:paraId="394ED637" w14:textId="77777777" w:rsidR="000D2145" w:rsidRDefault="000D2145">
      <w:pPr>
        <w:pStyle w:val="a4"/>
        <w:numPr>
          <w:ilvl w:val="0"/>
          <w:numId w:val="1"/>
        </w:numPr>
        <w:shd w:val="clear" w:color="auto" w:fill="auto"/>
        <w:spacing w:before="0" w:after="189"/>
        <w:ind w:left="40" w:right="20"/>
      </w:pPr>
      <w:r>
        <w:rPr>
          <w:rStyle w:val="11"/>
          <w:color w:val="000000"/>
        </w:rPr>
        <w:t xml:space="preserve"> формирование лингвистических пространственных представлений (времена года, дни недели,части суток, сложные речевые конструкции и т. д.)</w:t>
      </w:r>
    </w:p>
    <w:p w14:paraId="207CC3EA" w14:textId="77777777" w:rsidR="000D2145" w:rsidRDefault="000D2145">
      <w:pPr>
        <w:pStyle w:val="40"/>
        <w:shd w:val="clear" w:color="auto" w:fill="auto"/>
        <w:spacing w:after="118" w:line="260" w:lineRule="exact"/>
        <w:ind w:left="40"/>
      </w:pPr>
      <w:r>
        <w:rPr>
          <w:rStyle w:val="4"/>
          <w:b/>
          <w:bCs/>
          <w:color w:val="000000"/>
        </w:rPr>
        <w:t>Развитие ритмических способностей.</w:t>
      </w:r>
    </w:p>
    <w:p w14:paraId="6D74B555" w14:textId="77777777" w:rsidR="000D2145" w:rsidRDefault="000D2145">
      <w:pPr>
        <w:pStyle w:val="a4"/>
        <w:shd w:val="clear" w:color="auto" w:fill="auto"/>
        <w:spacing w:before="0" w:after="189"/>
        <w:ind w:left="40" w:right="20"/>
      </w:pPr>
      <w:r>
        <w:rPr>
          <w:rStyle w:val="11"/>
          <w:color w:val="000000"/>
        </w:rPr>
        <w:t>Любой двигательной деятельности присуща ритмическая составляющая, без ритма действие распадается. Двигательный ритм оказывает организующее влияние на становление речевых механизмов. Ритмическая способность является генетически обусловленной, и если у детей с нормой развития , она развивается наиболее активно в период дошкольного детства, то у детей с отклонениями в развитии чувство ритма изначально не становится средством пространственно-временной организации движений, деятельности и поведения вследствие имеющегося дефекта. Поэтому для таких детей необходима система коррекционно-развивающей работы, направленной на последовательное формирование ритмической способности в различных видах деятельности.</w:t>
      </w:r>
    </w:p>
    <w:p w14:paraId="315D691A" w14:textId="77777777" w:rsidR="000D2145" w:rsidRDefault="000D2145">
      <w:pPr>
        <w:pStyle w:val="40"/>
        <w:shd w:val="clear" w:color="auto" w:fill="auto"/>
        <w:spacing w:after="118" w:line="260" w:lineRule="exact"/>
        <w:ind w:left="40"/>
      </w:pPr>
      <w:r>
        <w:rPr>
          <w:rStyle w:val="4"/>
          <w:b/>
          <w:bCs/>
          <w:color w:val="000000"/>
        </w:rPr>
        <w:t>Последовательность отработки слогов.</w:t>
      </w:r>
    </w:p>
    <w:p w14:paraId="6795E196" w14:textId="77777777" w:rsidR="000D2145" w:rsidRDefault="000D2145">
      <w:pPr>
        <w:pStyle w:val="a4"/>
        <w:shd w:val="clear" w:color="auto" w:fill="auto"/>
        <w:spacing w:before="0" w:after="0"/>
        <w:ind w:left="40" w:right="20"/>
      </w:pPr>
      <w:r>
        <w:rPr>
          <w:rStyle w:val="11"/>
          <w:color w:val="000000"/>
        </w:rPr>
        <w:t>Умение правильно воспроизводить разнообразные ритмы способствует правильному воспроизведению ритмического рисунка слов, их слоговой структуры, является основой для овладения звуко- слоговым составом слов родного языка, интонацией, ударением, ускоряет развитие других лингвистических способностей, например, словообразования.</w:t>
      </w:r>
    </w:p>
    <w:p w14:paraId="7BFC1AD8" w14:textId="77777777" w:rsidR="000D2145" w:rsidRDefault="000D2145">
      <w:pPr>
        <w:pStyle w:val="a4"/>
        <w:shd w:val="clear" w:color="auto" w:fill="auto"/>
        <w:spacing w:before="0" w:after="0" w:line="504" w:lineRule="exact"/>
        <w:ind w:left="40"/>
      </w:pPr>
      <w:r>
        <w:rPr>
          <w:rStyle w:val="11"/>
          <w:color w:val="000000"/>
        </w:rPr>
        <w:t>Вначале тренировка послогового ритма:</w:t>
      </w:r>
    </w:p>
    <w:p w14:paraId="119ECB21" w14:textId="77777777" w:rsidR="000D2145" w:rsidRDefault="000D2145">
      <w:pPr>
        <w:pStyle w:val="a4"/>
        <w:shd w:val="clear" w:color="auto" w:fill="auto"/>
        <w:spacing w:before="0" w:after="0" w:line="504" w:lineRule="exact"/>
        <w:ind w:left="40"/>
      </w:pPr>
      <w:r>
        <w:rPr>
          <w:rStyle w:val="11"/>
          <w:color w:val="000000"/>
        </w:rPr>
        <w:t>на прямых слогах (ма, на, па)</w:t>
      </w:r>
    </w:p>
    <w:p w14:paraId="13E371CE" w14:textId="77777777" w:rsidR="000D2145" w:rsidRDefault="000D2145">
      <w:pPr>
        <w:pStyle w:val="a4"/>
        <w:shd w:val="clear" w:color="auto" w:fill="auto"/>
        <w:spacing w:before="0" w:after="0" w:line="504" w:lineRule="exact"/>
        <w:ind w:left="40"/>
      </w:pPr>
      <w:r>
        <w:rPr>
          <w:rStyle w:val="11"/>
          <w:color w:val="000000"/>
        </w:rPr>
        <w:lastRenderedPageBreak/>
        <w:t>на обратных слогах (от, ут, ум)</w:t>
      </w:r>
    </w:p>
    <w:p w14:paraId="1791A3E3" w14:textId="77777777" w:rsidR="000D2145" w:rsidRDefault="000D2145">
      <w:pPr>
        <w:pStyle w:val="a4"/>
        <w:shd w:val="clear" w:color="auto" w:fill="auto"/>
        <w:spacing w:before="0" w:after="0" w:line="504" w:lineRule="exact"/>
        <w:ind w:left="40"/>
      </w:pPr>
      <w:r>
        <w:rPr>
          <w:rStyle w:val="11"/>
          <w:color w:val="000000"/>
        </w:rPr>
        <w:t>на закрытых слогах (мак, кап, бух)</w:t>
      </w:r>
    </w:p>
    <w:p w14:paraId="4948E9D8" w14:textId="77777777" w:rsidR="000D2145" w:rsidRDefault="000D2145">
      <w:pPr>
        <w:pStyle w:val="a4"/>
        <w:shd w:val="clear" w:color="auto" w:fill="auto"/>
        <w:spacing w:before="0" w:after="0" w:line="504" w:lineRule="exact"/>
        <w:ind w:left="40"/>
      </w:pPr>
      <w:r>
        <w:rPr>
          <w:rStyle w:val="11"/>
          <w:color w:val="000000"/>
        </w:rPr>
        <w:t>на прямых и обратных слогах с твердыми и мягкими согласными.</w:t>
      </w:r>
    </w:p>
    <w:p w14:paraId="0D3FEE05" w14:textId="77777777" w:rsidR="000D2145" w:rsidRDefault="000D2145">
      <w:pPr>
        <w:pStyle w:val="a4"/>
        <w:shd w:val="clear" w:color="auto" w:fill="auto"/>
        <w:spacing w:before="0" w:after="0"/>
        <w:ind w:left="40" w:right="20"/>
      </w:pPr>
      <w:r>
        <w:rPr>
          <w:rStyle w:val="11"/>
          <w:color w:val="000000"/>
        </w:rPr>
        <w:t>Все слоги произносятся в замедленном темпе. Далее отрабатываются слоги со стечениями согласных. Данный вид слогов требует отдельной отработки. Слоги со стечениями согласных предлагаются в следующей последовательности:</w:t>
      </w:r>
    </w:p>
    <w:p w14:paraId="689AF487" w14:textId="77777777" w:rsidR="000D2145" w:rsidRDefault="000D2145">
      <w:pPr>
        <w:pStyle w:val="a4"/>
        <w:shd w:val="clear" w:color="auto" w:fill="auto"/>
        <w:spacing w:before="0" w:after="0" w:line="504" w:lineRule="exact"/>
        <w:ind w:left="40"/>
      </w:pPr>
      <w:r>
        <w:rPr>
          <w:rStyle w:val="11"/>
          <w:color w:val="000000"/>
        </w:rPr>
        <w:t>открытые и закрытые (кна-анк, гна-агн)</w:t>
      </w:r>
    </w:p>
    <w:p w14:paraId="1BA3E086" w14:textId="77777777" w:rsidR="000D2145" w:rsidRDefault="000D2145">
      <w:pPr>
        <w:pStyle w:val="a4"/>
        <w:shd w:val="clear" w:color="auto" w:fill="auto"/>
        <w:spacing w:before="0" w:after="0" w:line="504" w:lineRule="exact"/>
        <w:ind w:left="40"/>
      </w:pPr>
      <w:r>
        <w:rPr>
          <w:rStyle w:val="11"/>
          <w:color w:val="000000"/>
        </w:rPr>
        <w:t>с оппозиционными согласными (фта-фтя, спы-збы)</w:t>
      </w:r>
    </w:p>
    <w:p w14:paraId="78E9235B" w14:textId="77777777" w:rsidR="000D2145" w:rsidRDefault="000D2145">
      <w:pPr>
        <w:pStyle w:val="a4"/>
        <w:shd w:val="clear" w:color="auto" w:fill="auto"/>
        <w:spacing w:before="0" w:after="0" w:line="504" w:lineRule="exact"/>
        <w:ind w:left="40"/>
      </w:pPr>
      <w:r>
        <w:rPr>
          <w:rStyle w:val="11"/>
          <w:color w:val="000000"/>
        </w:rPr>
        <w:t>цепочки слогов (мна-мно-мну)</w:t>
      </w:r>
    </w:p>
    <w:p w14:paraId="22FE607B" w14:textId="77777777" w:rsidR="000D2145" w:rsidRDefault="000D2145">
      <w:pPr>
        <w:pStyle w:val="a4"/>
        <w:shd w:val="clear" w:color="auto" w:fill="auto"/>
        <w:spacing w:before="0" w:after="0" w:line="504" w:lineRule="exact"/>
        <w:ind w:left="40"/>
      </w:pPr>
      <w:r>
        <w:rPr>
          <w:rStyle w:val="11"/>
          <w:color w:val="000000"/>
        </w:rPr>
        <w:t>слоги со сменой позиции согласного (мна-нма, нку-кну)</w:t>
      </w:r>
    </w:p>
    <w:p w14:paraId="13C8236E" w14:textId="77777777" w:rsidR="000D2145" w:rsidRDefault="000D2145">
      <w:pPr>
        <w:pStyle w:val="40"/>
        <w:numPr>
          <w:ilvl w:val="0"/>
          <w:numId w:val="5"/>
        </w:numPr>
        <w:shd w:val="clear" w:color="auto" w:fill="auto"/>
        <w:tabs>
          <w:tab w:val="left" w:pos="492"/>
        </w:tabs>
        <w:spacing w:after="0" w:line="504" w:lineRule="exact"/>
        <w:ind w:left="40"/>
      </w:pPr>
      <w:r>
        <w:rPr>
          <w:rStyle w:val="4"/>
          <w:b/>
          <w:bCs/>
          <w:color w:val="000000"/>
        </w:rPr>
        <w:t>Основной этап работы.</w:t>
      </w:r>
    </w:p>
    <w:p w14:paraId="0003F726" w14:textId="77777777" w:rsidR="000D2145" w:rsidRDefault="000D2145">
      <w:pPr>
        <w:pStyle w:val="a4"/>
        <w:shd w:val="clear" w:color="auto" w:fill="auto"/>
        <w:spacing w:before="0" w:after="192" w:line="350" w:lineRule="exact"/>
        <w:ind w:left="40" w:right="20"/>
      </w:pPr>
      <w:r>
        <w:rPr>
          <w:rStyle w:val="11"/>
          <w:color w:val="000000"/>
        </w:rPr>
        <w:t>На данном этапе мы продолжаем работу над развитием пространственных представлений, ритмической и динамической деятельности и добавляем следующие блоки работы: упражнения на развитие дыхания, работу над развитием мелкой моторики, артикуляционную и биоэнергопластику, массаж и самомассаж, проговаривание слов доступного класса.</w:t>
      </w:r>
    </w:p>
    <w:p w14:paraId="332D2B85" w14:textId="77777777" w:rsidR="000D2145" w:rsidRDefault="000D2145">
      <w:pPr>
        <w:pStyle w:val="40"/>
        <w:shd w:val="clear" w:color="auto" w:fill="auto"/>
        <w:spacing w:after="0" w:line="260" w:lineRule="exact"/>
        <w:ind w:left="40"/>
      </w:pPr>
      <w:r>
        <w:rPr>
          <w:rStyle w:val="4"/>
          <w:b/>
          <w:bCs/>
          <w:color w:val="000000"/>
        </w:rPr>
        <w:t>Дыхательные упражнения.</w:t>
      </w:r>
    </w:p>
    <w:p w14:paraId="66EB686E" w14:textId="77777777" w:rsidR="000D2145" w:rsidRDefault="000D2145">
      <w:pPr>
        <w:pStyle w:val="a4"/>
        <w:shd w:val="clear" w:color="auto" w:fill="auto"/>
        <w:spacing w:before="0" w:after="116" w:line="341" w:lineRule="exact"/>
        <w:ind w:left="20" w:right="40"/>
      </w:pPr>
      <w:r>
        <w:rPr>
          <w:rStyle w:val="11"/>
          <w:color w:val="000000"/>
        </w:rPr>
        <w:t>Дыхание оптимизирует газообмен и кровообращение, производит массаж органов брюшной полости, способствует общему выздоровлению и улучшению самочувствия. Оно успокаивает и способствует концентрации внимания.</w:t>
      </w:r>
    </w:p>
    <w:p w14:paraId="701226D4" w14:textId="77777777" w:rsidR="000D2145" w:rsidRDefault="000D2145">
      <w:pPr>
        <w:pStyle w:val="a4"/>
        <w:shd w:val="clear" w:color="auto" w:fill="auto"/>
        <w:spacing w:before="0"/>
        <w:ind w:left="20" w:right="40"/>
      </w:pPr>
      <w:r>
        <w:rPr>
          <w:rStyle w:val="11"/>
          <w:color w:val="000000"/>
        </w:rPr>
        <w:t>Одной из важнейших целей дыхательных упражнений является формирование у детей базовых составляющих произвольной саморегуляции. Тренировка делает дыхание простым и естественным, регулируемым непроизвольно. Дыхательные упражнения будут направлены на формирование синергии дыхания и фонации. В процессе их вырабатываются произвольность, устойчивость и длительность фонационного выдоха, ритмичная смена дыхательных фаз. Основным является полное дыхание, то есть сочетание грудного и брюшного дыхания. Пока ребенок не научится дышать правильно, можно класть одну его руку на грудь, другую на живот (сверху зафиксировать руками взрослого).</w:t>
      </w:r>
    </w:p>
    <w:p w14:paraId="03687387" w14:textId="77777777" w:rsidR="000D2145" w:rsidRDefault="000D2145">
      <w:pPr>
        <w:pStyle w:val="a4"/>
        <w:shd w:val="clear" w:color="auto" w:fill="auto"/>
        <w:spacing w:before="0" w:after="189"/>
        <w:ind w:left="20" w:right="40"/>
      </w:pPr>
      <w:r>
        <w:rPr>
          <w:rStyle w:val="11"/>
          <w:color w:val="000000"/>
        </w:rPr>
        <w:t>Универсальным является обучение 4хфазным дыхательным упражнениям, содержащим равные по времени этапы: вдох-задержка-выдох-задержка. Вначале каждых из них составляет 2-3 секунды с постепенным увеличением до 7 секунд. Во время выполнения упражнений необходимо следить за тем, чтобы двигалась диафрагма, и оставались спокойными плечи.</w:t>
      </w:r>
    </w:p>
    <w:p w14:paraId="5924B3B8" w14:textId="77777777" w:rsidR="000D2145" w:rsidRDefault="000D2145">
      <w:pPr>
        <w:pStyle w:val="40"/>
        <w:shd w:val="clear" w:color="auto" w:fill="auto"/>
        <w:spacing w:after="109" w:line="260" w:lineRule="exact"/>
        <w:ind w:left="20"/>
      </w:pPr>
      <w:r>
        <w:rPr>
          <w:rStyle w:val="4"/>
          <w:b/>
          <w:bCs/>
          <w:color w:val="000000"/>
        </w:rPr>
        <w:t>Массаж и самомассаж.</w:t>
      </w:r>
    </w:p>
    <w:p w14:paraId="700F8417" w14:textId="77777777" w:rsidR="000D2145" w:rsidRDefault="000D2145">
      <w:pPr>
        <w:pStyle w:val="a4"/>
        <w:shd w:val="clear" w:color="auto" w:fill="auto"/>
        <w:spacing w:before="0" w:after="189"/>
        <w:ind w:left="20" w:right="40"/>
      </w:pPr>
      <w:r>
        <w:rPr>
          <w:rStyle w:val="11"/>
          <w:color w:val="000000"/>
        </w:rPr>
        <w:t>Массаж является одним из нетрадиционных путей организации коррекционно-</w:t>
      </w:r>
      <w:r>
        <w:rPr>
          <w:rStyle w:val="11"/>
          <w:color w:val="000000"/>
        </w:rPr>
        <w:lastRenderedPageBreak/>
        <w:t>образовательного процесса в дошкольном возрасте. При систематическом массаже усиливаются рефлекторные связи коры головного мозга с мышцами и сосудами, нормализуется мышечный тонус, происходит стимуляция тактильных ощущений. Массаж позволяет активизировать и синхронизировать работу обоих полушарий мозга. Самомассаж лица направлен на развитие и улучшение памяти, абстрактного мышления, интеллекта, развитие речи. Регулярное применение самомассажа лица помогает повысить интеллект ребёнка на 75%.</w:t>
      </w:r>
    </w:p>
    <w:p w14:paraId="1E4B55ED" w14:textId="77777777" w:rsidR="000D2145" w:rsidRDefault="000D2145">
      <w:pPr>
        <w:pStyle w:val="40"/>
        <w:shd w:val="clear" w:color="auto" w:fill="auto"/>
        <w:spacing w:after="99" w:line="260" w:lineRule="exact"/>
        <w:ind w:left="20"/>
      </w:pPr>
      <w:r>
        <w:rPr>
          <w:rStyle w:val="4"/>
          <w:b/>
          <w:bCs/>
          <w:color w:val="000000"/>
        </w:rPr>
        <w:t>Упражнения для развития мелкой моторики.</w:t>
      </w:r>
    </w:p>
    <w:p w14:paraId="4B2C2A68" w14:textId="77777777" w:rsidR="000D2145" w:rsidRDefault="000D2145">
      <w:pPr>
        <w:pStyle w:val="a4"/>
        <w:shd w:val="clear" w:color="auto" w:fill="auto"/>
        <w:spacing w:before="0" w:after="116"/>
        <w:ind w:left="20" w:right="40"/>
      </w:pPr>
      <w:r>
        <w:rPr>
          <w:rStyle w:val="11"/>
          <w:color w:val="000000"/>
        </w:rPr>
        <w:t>Н. А. Бернштейн: Диалектика развития двигательного навыка заключается в том, что каждое последующее исполнение лучше предыдущего, а значит, не повторяет его. Следовательно, упражнение суть не повторение, а построение движения.</w:t>
      </w:r>
    </w:p>
    <w:p w14:paraId="7863B24B" w14:textId="77777777" w:rsidR="000D2145" w:rsidRDefault="000D2145">
      <w:pPr>
        <w:pStyle w:val="a4"/>
        <w:shd w:val="clear" w:color="auto" w:fill="auto"/>
        <w:spacing w:before="0" w:after="128" w:line="350" w:lineRule="exact"/>
        <w:ind w:left="20" w:right="40"/>
      </w:pPr>
      <w:r>
        <w:rPr>
          <w:rStyle w:val="11"/>
          <w:color w:val="000000"/>
        </w:rPr>
        <w:t>Уже всеобще известный факт влияние мелкой моторики на развитие звукопроизношения. Мелкая моторика рук взаимодействует с таким высшими психическими функциями, как внимание, мышление, оптико</w:t>
      </w:r>
      <w:r>
        <w:rPr>
          <w:rStyle w:val="11"/>
          <w:color w:val="000000"/>
        </w:rPr>
        <w:softHyphen/>
        <w:t>пространственное восприятие, воображение, наблюдательность, зрительная и двигательная память, речь.</w:t>
      </w:r>
    </w:p>
    <w:p w14:paraId="23BBD146" w14:textId="77777777" w:rsidR="000D2145" w:rsidRDefault="000D2145">
      <w:pPr>
        <w:pStyle w:val="a4"/>
        <w:shd w:val="clear" w:color="auto" w:fill="auto"/>
        <w:spacing w:before="0" w:after="185" w:line="341" w:lineRule="exact"/>
        <w:ind w:left="20" w:right="20"/>
      </w:pPr>
      <w:r>
        <w:rPr>
          <w:rStyle w:val="11"/>
          <w:color w:val="000000"/>
        </w:rPr>
        <w:t>Овладение серийной организацией артикуляционного акта происходит тогда, когда готова база. Эту базу мы создаем через развитие общей и мелкой моторики.</w:t>
      </w:r>
    </w:p>
    <w:p w14:paraId="77581ECD" w14:textId="77777777" w:rsidR="000D2145" w:rsidRDefault="000D2145">
      <w:pPr>
        <w:pStyle w:val="40"/>
        <w:shd w:val="clear" w:color="auto" w:fill="auto"/>
        <w:spacing w:after="109" w:line="260" w:lineRule="exact"/>
        <w:ind w:left="20"/>
      </w:pPr>
      <w:r>
        <w:rPr>
          <w:rStyle w:val="4"/>
          <w:b/>
          <w:bCs/>
          <w:color w:val="000000"/>
        </w:rPr>
        <w:t>Артикуляционная гимнастика и биоэнергопластика.</w:t>
      </w:r>
    </w:p>
    <w:p w14:paraId="0AA29D68" w14:textId="77777777" w:rsidR="000D2145" w:rsidRDefault="000D2145">
      <w:pPr>
        <w:pStyle w:val="a4"/>
        <w:shd w:val="clear" w:color="auto" w:fill="auto"/>
        <w:spacing w:before="0" w:after="124"/>
        <w:ind w:left="20" w:right="20"/>
      </w:pPr>
      <w:r>
        <w:rPr>
          <w:rStyle w:val="11"/>
          <w:color w:val="000000"/>
        </w:rPr>
        <w:t>Биоэнергопластика - это новое направление в логопедической работе, представляет собой соединение движений артикуляционного аппарата с движениями кисти руки. По данным исследователей, движения тела, совместные движения руки и артикуляционного аппарата, если они пластичны, свободны, помогают активизировать естественное распределение биоэнергии в организме. Это оказывает благотворное влияние на активизацию интеллектуальной деятельности, способствует развитию координации движений и мелкой моторики.</w:t>
      </w:r>
    </w:p>
    <w:p w14:paraId="1B7D46DF" w14:textId="77777777" w:rsidR="000D2145" w:rsidRDefault="000D2145">
      <w:pPr>
        <w:pStyle w:val="a4"/>
        <w:shd w:val="clear" w:color="auto" w:fill="auto"/>
        <w:spacing w:before="0" w:after="185" w:line="341" w:lineRule="exact"/>
        <w:ind w:left="20" w:right="20"/>
      </w:pPr>
      <w:r>
        <w:rPr>
          <w:rStyle w:val="11"/>
          <w:color w:val="000000"/>
        </w:rPr>
        <w:t>На первоначальном этапе дети тренируются по стандартной методике перед зеркалом, рука ребенка в упражнение не вовлекается. При этом логопед, демонстрирующий упражнение, сопровождает показ движением кисти одной руки. Постепенно и у детей подключается к артикуляции движение одной руки (сначала ведущей). Постепенно подключается и вторая рука. Таким образом, ребенок выполняет артикуляционное движение или удерживает позу и одновременно движением обеих рук имитирует, повторяет движение артикуляционного аппарата. Когда движения рук освоены, можно добавить движение глаз.</w:t>
      </w:r>
    </w:p>
    <w:p w14:paraId="3014934F" w14:textId="77777777" w:rsidR="000D2145" w:rsidRDefault="000D2145">
      <w:pPr>
        <w:pStyle w:val="40"/>
        <w:shd w:val="clear" w:color="auto" w:fill="auto"/>
        <w:spacing w:after="104" w:line="260" w:lineRule="exact"/>
        <w:ind w:left="20"/>
      </w:pPr>
      <w:r>
        <w:rPr>
          <w:rStyle w:val="4"/>
          <w:b/>
          <w:bCs/>
          <w:color w:val="000000"/>
        </w:rPr>
        <w:t>Проговаривание слов доступного слогового класса.</w:t>
      </w:r>
    </w:p>
    <w:p w14:paraId="2063FD51" w14:textId="77777777" w:rsidR="000D2145" w:rsidRDefault="000D2145">
      <w:pPr>
        <w:pStyle w:val="a4"/>
        <w:shd w:val="clear" w:color="auto" w:fill="auto"/>
        <w:spacing w:before="0" w:after="116"/>
        <w:ind w:left="20" w:right="20"/>
      </w:pPr>
      <w:r>
        <w:rPr>
          <w:rStyle w:val="11"/>
          <w:color w:val="000000"/>
        </w:rPr>
        <w:t xml:space="preserve">При проговаривании слов доступного слогового класса должна постоянно учитываться зона ближайшего развития. То есть, собрав по несколько слов из всех классов, предлагаем их ребенку для отраженного повторения. Выясняем уровень </w:t>
      </w:r>
      <w:r>
        <w:rPr>
          <w:rStyle w:val="11"/>
          <w:color w:val="000000"/>
        </w:rPr>
        <w:lastRenderedPageBreak/>
        <w:t>его возможностей, а потом начинаем работу: проговариваем слова доступного слогового класса, пока проговаривание не станет достаточно уверенным. А далее добавляем слова чуть посложнее, «заступая» каждый раз в зону ближайшего развития.</w:t>
      </w:r>
    </w:p>
    <w:p w14:paraId="36F9C812" w14:textId="77777777" w:rsidR="000D2145" w:rsidRDefault="000D2145">
      <w:pPr>
        <w:pStyle w:val="a4"/>
        <w:shd w:val="clear" w:color="auto" w:fill="auto"/>
        <w:spacing w:before="0" w:after="0" w:line="350" w:lineRule="exact"/>
        <w:ind w:left="20" w:right="20"/>
      </w:pPr>
      <w:r>
        <w:rPr>
          <w:rStyle w:val="11"/>
          <w:color w:val="000000"/>
        </w:rPr>
        <w:t>Далее автоматизированные слова отрабатываются в словосочетаниях и простых предложениях. Таким образом, основной упор в коррекционном процессе делается именно на автоматизированное произнесение слогов и соединение их в словах разной слоговой структуры.</w:t>
      </w:r>
    </w:p>
    <w:p w14:paraId="277D247F" w14:textId="77777777" w:rsidR="000D2145" w:rsidRDefault="000D2145">
      <w:pPr>
        <w:pStyle w:val="40"/>
        <w:shd w:val="clear" w:color="auto" w:fill="auto"/>
        <w:spacing w:after="112" w:line="260" w:lineRule="exact"/>
        <w:ind w:left="20"/>
      </w:pPr>
      <w:r>
        <w:rPr>
          <w:rStyle w:val="4"/>
          <w:b/>
          <w:bCs/>
          <w:color w:val="000000"/>
        </w:rPr>
        <w:t>Классификация слоговой структуры слова А. К. Марковой.</w:t>
      </w:r>
    </w:p>
    <w:p w14:paraId="06EDDA55" w14:textId="77777777" w:rsidR="000D2145" w:rsidRDefault="000D2145">
      <w:pPr>
        <w:pStyle w:val="a4"/>
        <w:shd w:val="clear" w:color="auto" w:fill="auto"/>
        <w:spacing w:before="0" w:after="0" w:line="341" w:lineRule="exact"/>
        <w:ind w:left="20" w:right="20"/>
      </w:pPr>
      <w:r>
        <w:rPr>
          <w:rStyle w:val="11"/>
          <w:color w:val="000000"/>
        </w:rPr>
        <w:t>Слоговая структура слова, согласно Марковой, определяется как чередование ударных и безударных слогов различной степени сложности и имеет четыре параметра:</w:t>
      </w:r>
    </w:p>
    <w:p w14:paraId="6DDD9936" w14:textId="77777777" w:rsidR="000D2145" w:rsidRDefault="000D2145">
      <w:pPr>
        <w:pStyle w:val="a4"/>
        <w:shd w:val="clear" w:color="auto" w:fill="auto"/>
        <w:spacing w:before="0" w:after="0" w:line="504" w:lineRule="exact"/>
        <w:ind w:left="20"/>
      </w:pPr>
      <w:r>
        <w:rPr>
          <w:rStyle w:val="11"/>
          <w:color w:val="000000"/>
        </w:rPr>
        <w:t>ударность</w:t>
      </w:r>
    </w:p>
    <w:p w14:paraId="694B9E82" w14:textId="77777777" w:rsidR="000D2145" w:rsidRDefault="000D2145">
      <w:pPr>
        <w:pStyle w:val="a4"/>
        <w:shd w:val="clear" w:color="auto" w:fill="auto"/>
        <w:spacing w:before="0" w:after="0" w:line="504" w:lineRule="exact"/>
        <w:ind w:left="20"/>
      </w:pPr>
      <w:r>
        <w:rPr>
          <w:rStyle w:val="11"/>
          <w:color w:val="000000"/>
        </w:rPr>
        <w:t>количество слогов</w:t>
      </w:r>
    </w:p>
    <w:p w14:paraId="150CBEAA" w14:textId="77777777" w:rsidR="000D2145" w:rsidRDefault="000D2145">
      <w:pPr>
        <w:pStyle w:val="a4"/>
        <w:shd w:val="clear" w:color="auto" w:fill="auto"/>
        <w:spacing w:before="0" w:after="0" w:line="504" w:lineRule="exact"/>
        <w:ind w:left="20" w:right="4880"/>
        <w:jc w:val="left"/>
      </w:pPr>
      <w:r>
        <w:rPr>
          <w:rStyle w:val="11"/>
          <w:color w:val="000000"/>
        </w:rPr>
        <w:t>линейная последовательность слогов модель самого слога.</w:t>
      </w:r>
    </w:p>
    <w:p w14:paraId="24FB46A4" w14:textId="77777777" w:rsidR="000D2145" w:rsidRDefault="000D2145">
      <w:pPr>
        <w:pStyle w:val="a4"/>
        <w:shd w:val="clear" w:color="auto" w:fill="auto"/>
        <w:spacing w:before="0" w:after="124"/>
        <w:ind w:left="20" w:right="20"/>
      </w:pPr>
      <w:r>
        <w:rPr>
          <w:rStyle w:val="11"/>
          <w:color w:val="000000"/>
        </w:rPr>
        <w:t>Таким образом, А. К. Маркова выделила 14 типов слоговой структуры слова и расположила их по возрастающей степени сложности.</w:t>
      </w:r>
    </w:p>
    <w:p w14:paraId="56D1D4F9" w14:textId="77777777" w:rsidR="000D2145" w:rsidRDefault="000D2145">
      <w:pPr>
        <w:pStyle w:val="a4"/>
        <w:shd w:val="clear" w:color="auto" w:fill="auto"/>
        <w:spacing w:before="0" w:after="0" w:line="341" w:lineRule="exact"/>
        <w:ind w:left="20" w:right="20"/>
      </w:pPr>
      <w:r>
        <w:rPr>
          <w:rStyle w:val="11"/>
          <w:color w:val="000000"/>
        </w:rPr>
        <w:t>Усложнение заключается в наращивании количества и использовании различных типов слогов.</w:t>
      </w:r>
    </w:p>
    <w:p w14:paraId="4AE434AA" w14:textId="77777777" w:rsidR="000D2145" w:rsidRDefault="000D2145">
      <w:pPr>
        <w:pStyle w:val="a4"/>
        <w:shd w:val="clear" w:color="auto" w:fill="auto"/>
        <w:spacing w:before="0" w:after="0" w:line="504" w:lineRule="exact"/>
        <w:ind w:left="20"/>
      </w:pPr>
      <w:r>
        <w:rPr>
          <w:rStyle w:val="11"/>
          <w:color w:val="000000"/>
        </w:rPr>
        <w:t>Двусложные слова из открытых слогов (дети, сова, вата)</w:t>
      </w:r>
    </w:p>
    <w:p w14:paraId="2FC5404A" w14:textId="77777777" w:rsidR="000D2145" w:rsidRDefault="000D2145">
      <w:pPr>
        <w:pStyle w:val="a4"/>
        <w:shd w:val="clear" w:color="auto" w:fill="auto"/>
        <w:spacing w:before="0" w:after="0" w:line="504" w:lineRule="exact"/>
        <w:ind w:left="20" w:right="1480"/>
        <w:jc w:val="left"/>
      </w:pPr>
      <w:r>
        <w:rPr>
          <w:rStyle w:val="11"/>
          <w:color w:val="000000"/>
        </w:rPr>
        <w:t>Трехсложные слова из открытых слогов (малина, долина, поляна) Односложные слова (дом, кот, кит)</w:t>
      </w:r>
    </w:p>
    <w:p w14:paraId="3D402B41" w14:textId="77777777" w:rsidR="000D2145" w:rsidRDefault="000D2145">
      <w:pPr>
        <w:pStyle w:val="a4"/>
        <w:shd w:val="clear" w:color="auto" w:fill="auto"/>
        <w:spacing w:before="0" w:after="0" w:line="504" w:lineRule="exact"/>
        <w:ind w:left="20"/>
      </w:pPr>
      <w:r>
        <w:rPr>
          <w:rStyle w:val="11"/>
          <w:color w:val="000000"/>
        </w:rPr>
        <w:t>Двухсложные слова с закрытым слогом на конце (диван, банан, мебель)</w:t>
      </w:r>
    </w:p>
    <w:p w14:paraId="61C82451" w14:textId="77777777" w:rsidR="000D2145" w:rsidRDefault="000D2145">
      <w:pPr>
        <w:pStyle w:val="a4"/>
        <w:shd w:val="clear" w:color="auto" w:fill="auto"/>
        <w:spacing w:before="0" w:after="0"/>
        <w:ind w:left="20" w:right="20"/>
      </w:pPr>
      <w:r>
        <w:rPr>
          <w:rStyle w:val="11"/>
          <w:color w:val="000000"/>
        </w:rPr>
        <w:t>Двухсложные слова со стечением согласных в середине слова (банка, ветка, киска)</w:t>
      </w:r>
    </w:p>
    <w:p w14:paraId="5626311C" w14:textId="77777777" w:rsidR="000D2145" w:rsidRDefault="000D2145">
      <w:pPr>
        <w:pStyle w:val="a4"/>
        <w:shd w:val="clear" w:color="auto" w:fill="auto"/>
        <w:spacing w:before="0" w:after="0" w:line="509" w:lineRule="exact"/>
        <w:ind w:left="20"/>
      </w:pPr>
      <w:r>
        <w:rPr>
          <w:rStyle w:val="11"/>
          <w:color w:val="000000"/>
        </w:rPr>
        <w:t>Двухсложные слова из закрытых слогов (компот, тюльпан, медведь)</w:t>
      </w:r>
    </w:p>
    <w:p w14:paraId="1236D86A" w14:textId="77777777" w:rsidR="000D2145" w:rsidRDefault="000D2145">
      <w:pPr>
        <w:pStyle w:val="a4"/>
        <w:shd w:val="clear" w:color="auto" w:fill="auto"/>
        <w:spacing w:before="0" w:after="0" w:line="509" w:lineRule="exact"/>
        <w:ind w:left="20"/>
      </w:pPr>
      <w:r>
        <w:rPr>
          <w:rStyle w:val="11"/>
          <w:color w:val="000000"/>
        </w:rPr>
        <w:t>Трехсложные слова с закрытым слогом на конце (бегемот, телефон, ананас)</w:t>
      </w:r>
    </w:p>
    <w:p w14:paraId="5D191ACB" w14:textId="77777777" w:rsidR="000D2145" w:rsidRDefault="000D2145">
      <w:pPr>
        <w:pStyle w:val="a4"/>
        <w:shd w:val="clear" w:color="auto" w:fill="auto"/>
        <w:spacing w:before="0" w:after="0" w:line="509" w:lineRule="exact"/>
        <w:ind w:left="20"/>
      </w:pPr>
      <w:r>
        <w:rPr>
          <w:rStyle w:val="11"/>
          <w:color w:val="000000"/>
        </w:rPr>
        <w:t>Трехсложные слова со стечением согласных (яблоко, колбаса, конфета)</w:t>
      </w:r>
    </w:p>
    <w:p w14:paraId="2725D81B" w14:textId="77777777" w:rsidR="000D2145" w:rsidRDefault="000D2145">
      <w:pPr>
        <w:pStyle w:val="a4"/>
        <w:shd w:val="clear" w:color="auto" w:fill="auto"/>
        <w:spacing w:before="0"/>
        <w:ind w:left="20" w:right="20"/>
      </w:pPr>
      <w:r>
        <w:rPr>
          <w:rStyle w:val="11"/>
          <w:color w:val="000000"/>
        </w:rPr>
        <w:t>Трехсложные слова со стечением согласных и закрытым слогом на конце (кузнечик, садовник, апельсин)</w:t>
      </w:r>
    </w:p>
    <w:p w14:paraId="71E04F09" w14:textId="77777777" w:rsidR="000D2145" w:rsidRDefault="000D2145">
      <w:pPr>
        <w:pStyle w:val="a4"/>
        <w:shd w:val="clear" w:color="auto" w:fill="auto"/>
        <w:spacing w:before="0" w:after="116"/>
        <w:ind w:left="20" w:right="20"/>
      </w:pPr>
      <w:r>
        <w:rPr>
          <w:rStyle w:val="11"/>
          <w:color w:val="000000"/>
        </w:rPr>
        <w:t>Трехсложные слова с двумя стечениями согласных (матрешка, избушка, игрушки)</w:t>
      </w:r>
    </w:p>
    <w:p w14:paraId="4544F432" w14:textId="77777777" w:rsidR="000D2145" w:rsidRDefault="000D2145">
      <w:pPr>
        <w:pStyle w:val="a4"/>
        <w:shd w:val="clear" w:color="auto" w:fill="auto"/>
        <w:spacing w:before="0" w:after="192" w:line="350" w:lineRule="exact"/>
        <w:ind w:left="20" w:right="20"/>
      </w:pPr>
      <w:r>
        <w:rPr>
          <w:rStyle w:val="11"/>
          <w:color w:val="000000"/>
        </w:rPr>
        <w:t>Односложные слова со стечением согласных в начале или слова (шкаф, стол, винт)</w:t>
      </w:r>
    </w:p>
    <w:p w14:paraId="0158F99C" w14:textId="77777777" w:rsidR="000D2145" w:rsidRDefault="000D2145">
      <w:pPr>
        <w:pStyle w:val="a4"/>
        <w:shd w:val="clear" w:color="auto" w:fill="auto"/>
        <w:spacing w:before="0" w:after="191" w:line="260" w:lineRule="exact"/>
        <w:ind w:left="20"/>
      </w:pPr>
      <w:r>
        <w:rPr>
          <w:rStyle w:val="11"/>
          <w:color w:val="000000"/>
        </w:rPr>
        <w:t>Двухсложные слова с двумя стечениями согласных (гнездо, птенцы, гвозди)</w:t>
      </w:r>
    </w:p>
    <w:p w14:paraId="4D6C882C" w14:textId="77777777" w:rsidR="000D2145" w:rsidRDefault="000D2145">
      <w:pPr>
        <w:pStyle w:val="a4"/>
        <w:shd w:val="clear" w:color="auto" w:fill="auto"/>
        <w:spacing w:before="0" w:after="97" w:line="260" w:lineRule="exact"/>
        <w:ind w:left="20"/>
      </w:pPr>
      <w:r>
        <w:rPr>
          <w:rStyle w:val="11"/>
          <w:color w:val="000000"/>
        </w:rPr>
        <w:t>Четырехсложные слова из открытых слогов (черепаха,пианино, буратино)</w:t>
      </w:r>
    </w:p>
    <w:p w14:paraId="57B0EA28" w14:textId="77777777" w:rsidR="000D2145" w:rsidRDefault="000D2145">
      <w:pPr>
        <w:pStyle w:val="a4"/>
        <w:shd w:val="clear" w:color="auto" w:fill="auto"/>
        <w:spacing w:before="0" w:after="0" w:line="360" w:lineRule="exact"/>
        <w:ind w:left="20" w:right="20"/>
      </w:pPr>
      <w:r>
        <w:rPr>
          <w:rStyle w:val="11"/>
          <w:color w:val="000000"/>
        </w:rPr>
        <w:lastRenderedPageBreak/>
        <w:t>Четырехсложные слова со стечением согласных (остановка, воспитатель, земляника)</w:t>
      </w:r>
    </w:p>
    <w:p w14:paraId="3913F499" w14:textId="77777777" w:rsidR="000D2145" w:rsidRDefault="000D2145">
      <w:pPr>
        <w:pStyle w:val="40"/>
        <w:shd w:val="clear" w:color="auto" w:fill="auto"/>
        <w:spacing w:after="136" w:line="260" w:lineRule="exact"/>
        <w:ind w:left="20"/>
      </w:pPr>
      <w:r>
        <w:rPr>
          <w:rStyle w:val="4"/>
          <w:b/>
          <w:bCs/>
          <w:color w:val="000000"/>
        </w:rPr>
        <w:t>Использование компьютерных игр в логопедической работе.</w:t>
      </w:r>
    </w:p>
    <w:p w14:paraId="4D9B52EB" w14:textId="77777777" w:rsidR="000D2145" w:rsidRDefault="000D2145">
      <w:pPr>
        <w:pStyle w:val="a4"/>
        <w:shd w:val="clear" w:color="auto" w:fill="auto"/>
        <w:spacing w:before="0" w:after="0" w:line="341" w:lineRule="exact"/>
        <w:ind w:left="20" w:right="40"/>
      </w:pPr>
      <w:r>
        <w:rPr>
          <w:rStyle w:val="11"/>
          <w:color w:val="000000"/>
        </w:rPr>
        <w:t>Информационно-коммуникационные технологии (ИКТ) в настоящий момент являются неотъемлемой частью современного дошкольного образования. Согласно новым требованиям ФГОС ДО, 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технологии. Применение компьютерных технологий в дошкольном образовании позволяет вносить игровые моменты в процесс коррекции речевых нарушений; позволяют многократно дублировать необходимый тип упражнений и речевой материал, не подавляя тем самым интерес ребенка к занятиям.</w:t>
      </w:r>
    </w:p>
    <w:p w14:paraId="5AC8EA32" w14:textId="77777777" w:rsidR="000D2145" w:rsidRDefault="000D2145">
      <w:pPr>
        <w:pStyle w:val="51"/>
        <w:shd w:val="clear" w:color="auto" w:fill="auto"/>
        <w:spacing w:before="0" w:after="0" w:line="509" w:lineRule="exact"/>
        <w:ind w:left="20"/>
      </w:pPr>
      <w:r>
        <w:rPr>
          <w:rStyle w:val="5"/>
          <w:i/>
          <w:iCs/>
          <w:color w:val="000000"/>
        </w:rPr>
        <w:t>Компьютерные ресурсы позволяют:</w:t>
      </w:r>
    </w:p>
    <w:p w14:paraId="68CD5E6C" w14:textId="77777777" w:rsidR="000D2145" w:rsidRDefault="000D2145">
      <w:pPr>
        <w:pStyle w:val="a4"/>
        <w:numPr>
          <w:ilvl w:val="0"/>
          <w:numId w:val="1"/>
        </w:numPr>
        <w:shd w:val="clear" w:color="auto" w:fill="auto"/>
        <w:spacing w:before="0" w:after="0" w:line="509" w:lineRule="exact"/>
        <w:ind w:left="20"/>
      </w:pPr>
      <w:r>
        <w:rPr>
          <w:rStyle w:val="11"/>
          <w:color w:val="000000"/>
        </w:rPr>
        <w:t xml:space="preserve"> использовать различный стимульный материал;</w:t>
      </w:r>
    </w:p>
    <w:p w14:paraId="29AC4268" w14:textId="77777777" w:rsidR="000D2145" w:rsidRDefault="000D2145">
      <w:pPr>
        <w:pStyle w:val="a4"/>
        <w:numPr>
          <w:ilvl w:val="0"/>
          <w:numId w:val="1"/>
        </w:numPr>
        <w:shd w:val="clear" w:color="auto" w:fill="auto"/>
        <w:spacing w:before="0" w:after="0" w:line="509" w:lineRule="exact"/>
        <w:ind w:left="20"/>
      </w:pPr>
      <w:r>
        <w:rPr>
          <w:rStyle w:val="11"/>
          <w:color w:val="000000"/>
        </w:rPr>
        <w:t xml:space="preserve"> работать на разных уровнях сложности;</w:t>
      </w:r>
    </w:p>
    <w:p w14:paraId="507C5C35" w14:textId="77777777" w:rsidR="000D2145" w:rsidRDefault="000D2145">
      <w:pPr>
        <w:pStyle w:val="a4"/>
        <w:numPr>
          <w:ilvl w:val="0"/>
          <w:numId w:val="1"/>
        </w:numPr>
        <w:shd w:val="clear" w:color="auto" w:fill="auto"/>
        <w:spacing w:before="0"/>
        <w:ind w:left="20" w:right="40"/>
      </w:pPr>
      <w:r>
        <w:rPr>
          <w:rStyle w:val="11"/>
          <w:color w:val="000000"/>
        </w:rPr>
        <w:t xml:space="preserve"> одновременно с логопедической работой осуществлять коррекцию восприятия, памяти, внимания, мышления ребенка;</w:t>
      </w:r>
    </w:p>
    <w:p w14:paraId="4DEA4195" w14:textId="77777777" w:rsidR="000D2145" w:rsidRDefault="000D2145">
      <w:pPr>
        <w:pStyle w:val="a4"/>
        <w:numPr>
          <w:ilvl w:val="0"/>
          <w:numId w:val="1"/>
        </w:numPr>
        <w:shd w:val="clear" w:color="auto" w:fill="auto"/>
        <w:spacing w:before="0"/>
        <w:ind w:left="20" w:right="40"/>
      </w:pPr>
      <w:r>
        <w:rPr>
          <w:rStyle w:val="11"/>
          <w:color w:val="000000"/>
        </w:rPr>
        <w:t xml:space="preserve"> создавать собственный дидактический материал, учитывая требования коррекционной программы и уровень подготовки детей и структуру нарушения.</w:t>
      </w:r>
    </w:p>
    <w:p w14:paraId="2EE2D349" w14:textId="77777777" w:rsidR="000D2145" w:rsidRDefault="000D2145">
      <w:pPr>
        <w:pStyle w:val="a4"/>
        <w:shd w:val="clear" w:color="auto" w:fill="auto"/>
        <w:spacing w:before="0"/>
        <w:ind w:left="20" w:right="40"/>
      </w:pPr>
      <w:r>
        <w:rPr>
          <w:rStyle w:val="11"/>
          <w:color w:val="000000"/>
        </w:rPr>
        <w:t>Использование компьютерных технологий в коррекционно-педагогическом процессе позволяет рационально сочетать традиционные и современные средства и методы обучения, увеличивая тем самым интерес к изучаемому материалу. Играя в компьютерные игры, ребенок учится планировать, предвосхищать цепь событий, у него развивается способность к прогнозированию результатов действий — все это имеет значение для развития логического мышления.</w:t>
      </w:r>
    </w:p>
    <w:p w14:paraId="4ED06F69" w14:textId="77777777" w:rsidR="000D2145" w:rsidRDefault="000D2145">
      <w:pPr>
        <w:pStyle w:val="a4"/>
        <w:shd w:val="clear" w:color="auto" w:fill="auto"/>
        <w:spacing w:before="0" w:after="189"/>
        <w:ind w:left="20" w:right="40"/>
      </w:pPr>
      <w:r>
        <w:rPr>
          <w:rStyle w:val="11"/>
          <w:color w:val="000000"/>
        </w:rPr>
        <w:t xml:space="preserve">В логопедической работе также можно использовать логопедические игры для развития фонематического слуха, дифференциации звуков, звукового анализа и синтеза, развития слогового анализа, развития лексико-грамматического компонента речи. Все это можно создавать при помощи программы </w:t>
      </w:r>
      <w:r>
        <w:rPr>
          <w:rStyle w:val="11"/>
          <w:color w:val="000000"/>
          <w:lang w:val="en-US" w:eastAsia="en-US"/>
        </w:rPr>
        <w:t>Microsoft</w:t>
      </w:r>
      <w:r w:rsidRPr="00200D3F">
        <w:rPr>
          <w:rStyle w:val="11"/>
          <w:color w:val="000000"/>
          <w:lang w:eastAsia="en-US"/>
        </w:rPr>
        <w:t xml:space="preserve"> </w:t>
      </w:r>
      <w:r>
        <w:rPr>
          <w:rStyle w:val="11"/>
          <w:color w:val="000000"/>
          <w:lang w:val="en-US" w:eastAsia="en-US"/>
        </w:rPr>
        <w:t>Office</w:t>
      </w:r>
      <w:r w:rsidRPr="00200D3F">
        <w:rPr>
          <w:rStyle w:val="11"/>
          <w:color w:val="000000"/>
          <w:lang w:eastAsia="en-US"/>
        </w:rPr>
        <w:t xml:space="preserve"> </w:t>
      </w:r>
      <w:r>
        <w:rPr>
          <w:rStyle w:val="11"/>
          <w:color w:val="000000"/>
          <w:lang w:val="en-US" w:eastAsia="en-US"/>
        </w:rPr>
        <w:t>PowerPoint</w:t>
      </w:r>
      <w:r w:rsidRPr="00200D3F">
        <w:rPr>
          <w:rStyle w:val="11"/>
          <w:color w:val="000000"/>
          <w:lang w:eastAsia="en-US"/>
        </w:rPr>
        <w:t xml:space="preserve">. </w:t>
      </w:r>
      <w:r>
        <w:rPr>
          <w:rStyle w:val="11"/>
          <w:color w:val="000000"/>
        </w:rPr>
        <w:t>Благодаря этой программе логопедические игры создавать очень легко и быстро, они вызывают огромный интерес у детей и желание заниматься. Поэтому коррекционный процесс идет значительно быстрее.</w:t>
      </w:r>
    </w:p>
    <w:p w14:paraId="2D4EEB75" w14:textId="77777777" w:rsidR="000D2145" w:rsidRDefault="000D2145">
      <w:pPr>
        <w:pStyle w:val="a4"/>
        <w:shd w:val="clear" w:color="auto" w:fill="auto"/>
        <w:spacing w:before="0" w:after="102" w:line="260" w:lineRule="exact"/>
        <w:ind w:left="20"/>
      </w:pPr>
      <w:r>
        <w:rPr>
          <w:color w:val="000000"/>
          <w:u w:val="single"/>
        </w:rPr>
        <w:t>Список использованной литературы:</w:t>
      </w:r>
    </w:p>
    <w:p w14:paraId="47ABB8F3" w14:textId="77777777" w:rsidR="000D2145" w:rsidRDefault="000D2145">
      <w:pPr>
        <w:pStyle w:val="a4"/>
        <w:shd w:val="clear" w:color="auto" w:fill="auto"/>
        <w:spacing w:before="0" w:after="0" w:line="360" w:lineRule="exact"/>
        <w:ind w:left="20" w:right="40"/>
      </w:pPr>
      <w:r>
        <w:rPr>
          <w:rStyle w:val="11"/>
          <w:color w:val="000000"/>
        </w:rPr>
        <w:t>Агранович З.Е. Логопедическая работа по преодолению нарушений слоговой структуры слов у детей. - Спб.: Детство-Пресс, 2001;</w:t>
      </w:r>
    </w:p>
    <w:p w14:paraId="21E32D21" w14:textId="77777777" w:rsidR="000D2145" w:rsidRDefault="000D2145">
      <w:pPr>
        <w:pStyle w:val="a4"/>
        <w:shd w:val="clear" w:color="auto" w:fill="auto"/>
        <w:spacing w:before="0" w:after="128" w:line="350" w:lineRule="exact"/>
        <w:ind w:left="20"/>
      </w:pPr>
      <w:r>
        <w:rPr>
          <w:rStyle w:val="11"/>
          <w:color w:val="000000"/>
        </w:rPr>
        <w:t>Бабина Г. В., СафонкинаН. Ю. Слоговая структура слова: обследование и формирование у детей с недоразвитием речи;</w:t>
      </w:r>
    </w:p>
    <w:p w14:paraId="2346FF37" w14:textId="77777777" w:rsidR="000D2145" w:rsidRDefault="000D2145">
      <w:pPr>
        <w:pStyle w:val="a4"/>
        <w:shd w:val="clear" w:color="auto" w:fill="auto"/>
        <w:spacing w:before="0" w:line="341" w:lineRule="exact"/>
        <w:ind w:left="20"/>
      </w:pPr>
      <w:r>
        <w:rPr>
          <w:rStyle w:val="11"/>
          <w:color w:val="000000"/>
        </w:rPr>
        <w:lastRenderedPageBreak/>
        <w:t>Большакова С. Е. Преодоление нарушений слоговой структуры слова у детей. - М.: ТЦ Сфера, 2015;</w:t>
      </w:r>
    </w:p>
    <w:p w14:paraId="75B9AB9B" w14:textId="77777777" w:rsidR="000D2145" w:rsidRDefault="000D2145">
      <w:pPr>
        <w:pStyle w:val="a4"/>
        <w:shd w:val="clear" w:color="auto" w:fill="auto"/>
        <w:spacing w:before="0" w:after="113" w:line="341" w:lineRule="exact"/>
        <w:ind w:left="20"/>
      </w:pPr>
      <w:r>
        <w:rPr>
          <w:rStyle w:val="11"/>
          <w:color w:val="000000"/>
        </w:rPr>
        <w:t>Дедюхина Г. В. Работа над ритмом в логопедической практике. - М.: Айрис- пресс, 2006;</w:t>
      </w:r>
    </w:p>
    <w:p w14:paraId="6EF95636" w14:textId="77777777" w:rsidR="000D2145" w:rsidRDefault="000D2145">
      <w:pPr>
        <w:pStyle w:val="a4"/>
        <w:shd w:val="clear" w:color="auto" w:fill="auto"/>
        <w:spacing w:before="0" w:line="350" w:lineRule="exact"/>
        <w:ind w:left="20"/>
      </w:pPr>
      <w:r>
        <w:rPr>
          <w:rStyle w:val="11"/>
          <w:color w:val="000000"/>
        </w:rPr>
        <w:t>Крупенчук О. И. «Комплексная методика коррекции нарушений слоговой структуры слова».-СПб. :Изд. дом «Литера»,2014;</w:t>
      </w:r>
    </w:p>
    <w:p w14:paraId="6E6D4E06" w14:textId="77777777" w:rsidR="000D2145" w:rsidRDefault="000D2145">
      <w:pPr>
        <w:pStyle w:val="a4"/>
        <w:shd w:val="clear" w:color="auto" w:fill="auto"/>
        <w:spacing w:before="0" w:after="124" w:line="350" w:lineRule="exact"/>
        <w:ind w:left="20"/>
      </w:pPr>
      <w:r>
        <w:rPr>
          <w:rStyle w:val="11"/>
          <w:color w:val="000000"/>
        </w:rPr>
        <w:t>Лынская М. И. Формирование речевой деятельности у неговорящих детей с использованием инновационных технологий, М. Парадигма, 2012;</w:t>
      </w:r>
    </w:p>
    <w:p w14:paraId="7257387C" w14:textId="77777777" w:rsidR="000D2145" w:rsidRDefault="000D2145">
      <w:pPr>
        <w:pStyle w:val="a4"/>
        <w:shd w:val="clear" w:color="auto" w:fill="auto"/>
        <w:spacing w:before="0"/>
        <w:ind w:left="20"/>
      </w:pPr>
      <w:r>
        <w:rPr>
          <w:rStyle w:val="11"/>
          <w:color w:val="000000"/>
        </w:rPr>
        <w:t>Могилева В. Н. Психофизиологические особенности дошкольника и их учет в работе с компьютером. - М.: Академия, 2007</w:t>
      </w:r>
    </w:p>
    <w:p w14:paraId="171ED413" w14:textId="77777777" w:rsidR="000D2145" w:rsidRDefault="000D2145">
      <w:pPr>
        <w:pStyle w:val="a4"/>
        <w:shd w:val="clear" w:color="auto" w:fill="auto"/>
        <w:spacing w:before="0" w:after="0"/>
        <w:ind w:left="20"/>
      </w:pPr>
      <w:r>
        <w:rPr>
          <w:rStyle w:val="11"/>
          <w:color w:val="000000"/>
        </w:rPr>
        <w:t>Четвертушкина Н. С. Слоговая структура слова: система коррекционных упражнений для детей 5-7 лет.- М., 2004</w:t>
      </w:r>
    </w:p>
    <w:sectPr w:rsidR="000D2145">
      <w:type w:val="continuous"/>
      <w:pgSz w:w="11909" w:h="16838"/>
      <w:pgMar w:top="1228" w:right="1032" w:bottom="1228" w:left="148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3F"/>
    <w:rsid w:val="000D2145"/>
    <w:rsid w:val="000D65FA"/>
    <w:rsid w:val="00200D3F"/>
    <w:rsid w:val="003918A4"/>
    <w:rsid w:val="004B53A2"/>
    <w:rsid w:val="005A012B"/>
    <w:rsid w:val="0086067E"/>
    <w:rsid w:val="00962411"/>
    <w:rsid w:val="00BC02E8"/>
    <w:rsid w:val="00BC3A87"/>
    <w:rsid w:val="00CE7759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F039D"/>
  <w14:defaultImageDpi w14:val="0"/>
  <w15:docId w15:val="{29A77BFE-72BA-41D5-9018-F2A407B7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i/>
      <w:iCs/>
      <w:sz w:val="42"/>
      <w:szCs w:val="42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46"/>
      <w:szCs w:val="46"/>
      <w:u w:val="none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i/>
      <w:iCs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a5">
    <w:name w:val="Основной текст + Полужирный"/>
    <w:basedOn w:val="11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i/>
      <w:iCs/>
      <w:sz w:val="26"/>
      <w:szCs w:val="26"/>
      <w:u w:val="single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240" w:after="120" w:line="346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Pr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52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1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740" w:line="370" w:lineRule="exact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740" w:after="1140" w:line="240" w:lineRule="atLeast"/>
      <w:jc w:val="center"/>
    </w:pPr>
    <w:rPr>
      <w:rFonts w:ascii="Times New Roman" w:hAnsi="Times New Roman" w:cs="Times New Roman"/>
      <w:b/>
      <w:bCs/>
      <w:i/>
      <w:iCs/>
      <w:color w:val="auto"/>
      <w:sz w:val="42"/>
      <w:szCs w:val="42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140" w:after="240" w:line="552" w:lineRule="exact"/>
      <w:ind w:firstLine="980"/>
      <w:outlineLvl w:val="0"/>
    </w:pPr>
    <w:rPr>
      <w:rFonts w:ascii="Times New Roman" w:hAnsi="Times New Roman" w:cs="Times New Roman"/>
      <w:b/>
      <w:bCs/>
      <w:color w:val="auto"/>
      <w:sz w:val="46"/>
      <w:szCs w:val="46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240" w:after="3840" w:line="240" w:lineRule="atLeast"/>
      <w:jc w:val="center"/>
      <w:outlineLvl w:val="1"/>
    </w:pPr>
    <w:rPr>
      <w:rFonts w:ascii="Times New Roman" w:hAnsi="Times New Roman" w:cs="Times New Roman"/>
      <w:b/>
      <w:bCs/>
      <w:i/>
      <w:iCs/>
      <w:color w:val="auto"/>
      <w:sz w:val="42"/>
      <w:szCs w:val="42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240" w:line="240" w:lineRule="atLeast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120" w:after="240" w:line="240" w:lineRule="atLeast"/>
      <w:jc w:val="both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110">
    <w:name w:val="Заголовок №11"/>
    <w:basedOn w:val="a"/>
    <w:uiPriority w:val="99"/>
    <w:rsid w:val="003918A4"/>
    <w:pPr>
      <w:shd w:val="clear" w:color="auto" w:fill="FFFFFF"/>
      <w:spacing w:before="1800" w:after="3300" w:line="643" w:lineRule="exact"/>
      <w:jc w:val="center"/>
      <w:outlineLvl w:val="0"/>
    </w:pPr>
    <w:rPr>
      <w:rFonts w:ascii="Times New Roman" w:hAnsi="Times New Roman" w:cs="Times New Roman"/>
      <w:b/>
      <w:bCs/>
      <w:color w:val="auto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3144</Words>
  <Characters>17927</Characters>
  <Application>Microsoft Office Word</Application>
  <DocSecurity>0</DocSecurity>
  <Lines>149</Lines>
  <Paragraphs>42</Paragraphs>
  <ScaleCrop>false</ScaleCrop>
  <Company/>
  <LinksUpToDate>false</LinksUpToDate>
  <CharactersWithSpaces>21029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2022-01-26T16:06:00Z</dcterms:created>
  <dcterms:modified xsi:type="dcterms:W3CDTF">2022-01-26T16:06:00Z</dcterms:modified>
</cp:coreProperties>
</file>