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0BF9" w14:textId="0CF6E672" w:rsidR="00B34585" w:rsidRDefault="00B34585" w:rsidP="00B34585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D3D256" wp14:editId="1F33E118">
                <wp:simplePos x="0" y="0"/>
                <wp:positionH relativeFrom="column">
                  <wp:posOffset>-122233</wp:posOffset>
                </wp:positionH>
                <wp:positionV relativeFrom="paragraph">
                  <wp:posOffset>-214630</wp:posOffset>
                </wp:positionV>
                <wp:extent cx="6851015" cy="9949180"/>
                <wp:effectExtent l="38100" t="38100" r="45085" b="330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9186" id="Прямоугольник 1" o:spid="_x0000_s1026" style="position:absolute;margin-left:-9.6pt;margin-top:-16.9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" strokeweight="6pt">
                <v:stroke linestyle="thickBetweenThin"/>
              </v:rect>
            </w:pict>
          </mc:Fallback>
        </mc:AlternateContent>
      </w:r>
    </w:p>
    <w:p w14:paraId="3338F147" w14:textId="28602EFA" w:rsidR="00B34585" w:rsidRPr="00BC3A87" w:rsidRDefault="00B34585" w:rsidP="00B34585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2A8D07F0" w14:textId="77777777" w:rsidR="00B34585" w:rsidRPr="00BC3A87" w:rsidRDefault="00B34585" w:rsidP="00B34585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F763F2D" w14:textId="77777777" w:rsidR="00B34585" w:rsidRPr="00BC3A87" w:rsidRDefault="00B34585" w:rsidP="00B34585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6629C01" w14:textId="77777777" w:rsidR="00B34585" w:rsidRPr="00BC3A87" w:rsidRDefault="00B34585" w:rsidP="00B34585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4007B98A" w14:textId="77777777" w:rsidR="00B34585" w:rsidRPr="00BC3A87" w:rsidRDefault="00B34585" w:rsidP="00B34585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0365C19F" w14:textId="77777777" w:rsidR="00B34585" w:rsidRPr="00BC3A87" w:rsidRDefault="00B34585" w:rsidP="00B34585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1C1A61C" w14:textId="77777777" w:rsidR="00B34585" w:rsidRPr="00BC3A87" w:rsidRDefault="00B34585" w:rsidP="00B34585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D0E669A" w14:textId="77777777" w:rsidR="00B34585" w:rsidRPr="00BC3A87" w:rsidRDefault="00B34585" w:rsidP="00B34585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1C82E11D" w14:textId="015958AC" w:rsidR="00B34585" w:rsidRPr="00BC3A87" w:rsidRDefault="00B34585" w:rsidP="00B34585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"/>
          <w:b/>
          <w:bCs/>
          <w:iCs/>
          <w:color w:val="000000"/>
          <w:sz w:val="44"/>
          <w:szCs w:val="44"/>
        </w:rPr>
        <w:t>Итоговое НО</w:t>
      </w:r>
      <w:r w:rsidR="00DB18E8">
        <w:rPr>
          <w:rStyle w:val="3"/>
          <w:b/>
          <w:bCs/>
          <w:iCs/>
          <w:color w:val="000000"/>
          <w:sz w:val="44"/>
          <w:szCs w:val="44"/>
        </w:rPr>
        <w:t>О</w:t>
      </w:r>
      <w:r>
        <w:rPr>
          <w:rStyle w:val="3"/>
          <w:b/>
          <w:bCs/>
          <w:iCs/>
          <w:color w:val="000000"/>
          <w:sz w:val="44"/>
          <w:szCs w:val="44"/>
        </w:rPr>
        <w:t>Д</w:t>
      </w:r>
    </w:p>
    <w:p w14:paraId="6402CDBB" w14:textId="77777777" w:rsidR="00B34585" w:rsidRPr="00BC3A87" w:rsidRDefault="00B34585" w:rsidP="00B34585">
      <w:pPr>
        <w:pStyle w:val="11"/>
        <w:keepNext/>
        <w:keepLines/>
        <w:shd w:val="clear" w:color="auto" w:fill="auto"/>
        <w:spacing w:before="0" w:after="0"/>
        <w:rPr>
          <w:rStyle w:val="10"/>
          <w:b/>
          <w:bCs/>
          <w:color w:val="000000"/>
          <w:sz w:val="44"/>
          <w:szCs w:val="44"/>
        </w:rPr>
      </w:pPr>
      <w:bookmarkStart w:id="0" w:name="bookmark0"/>
    </w:p>
    <w:p w14:paraId="5A9B619D" w14:textId="11112877" w:rsidR="00B34585" w:rsidRPr="00BC3A87" w:rsidRDefault="00B34585" w:rsidP="00B34585">
      <w:pPr>
        <w:pStyle w:val="11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0"/>
          <w:b/>
          <w:bCs/>
          <w:color w:val="000000"/>
          <w:sz w:val="44"/>
          <w:szCs w:val="44"/>
        </w:rPr>
        <w:t>«</w:t>
      </w:r>
      <w:r>
        <w:rPr>
          <w:rStyle w:val="10"/>
          <w:b/>
          <w:bCs/>
          <w:color w:val="000000"/>
          <w:sz w:val="44"/>
          <w:szCs w:val="44"/>
        </w:rPr>
        <w:t>ПУТЕШЕСТВИЕ В СТРАНУ ЗНАНИЙ</w:t>
      </w:r>
      <w:bookmarkEnd w:id="0"/>
      <w:r w:rsidRPr="00BC3A87">
        <w:rPr>
          <w:rStyle w:val="10"/>
          <w:b/>
          <w:bCs/>
          <w:color w:val="000000"/>
          <w:sz w:val="44"/>
          <w:szCs w:val="44"/>
        </w:rPr>
        <w:t>»</w:t>
      </w:r>
    </w:p>
    <w:p w14:paraId="15FCA658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8863D70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0EF9F64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3C2B7E4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0156358" w14:textId="5A4A1666" w:rsidR="00B34585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74A3798" w14:textId="2543BBAE" w:rsidR="00B34585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283C68C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F9105AD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993AE77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198E54C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1A154D3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53FEFAE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0DAB58F" w14:textId="77777777" w:rsidR="00B34585" w:rsidRPr="00BC3A87" w:rsidRDefault="00B34585" w:rsidP="00B34585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174167F" w14:textId="77777777" w:rsidR="00B34585" w:rsidRPr="00BC3A87" w:rsidRDefault="00B34585" w:rsidP="00B34585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0D900764" w14:textId="77777777" w:rsidR="00B34585" w:rsidRPr="00BC3A87" w:rsidRDefault="00B34585" w:rsidP="00B34585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6978478A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65D6C86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9192008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3EE9419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2B4379C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6C61BD0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925C0A0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85B673B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594299C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00D2414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32E0E5F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8EA3D0F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D354DAD" w14:textId="77777777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0F1CEE5" w14:textId="00240826" w:rsidR="00B34585" w:rsidRPr="00BC3A87" w:rsidRDefault="00B34585" w:rsidP="00B34585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proofErr w:type="spellStart"/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DB18E8">
        <w:rPr>
          <w:rStyle w:val="4"/>
          <w:b/>
          <w:bCs/>
          <w:color w:val="000000"/>
          <w:sz w:val="32"/>
          <w:szCs w:val="32"/>
        </w:rPr>
        <w:t>о</w:t>
      </w:r>
      <w:proofErr w:type="spellEnd"/>
      <w:r w:rsidRPr="00BC3A87">
        <w:rPr>
          <w:rStyle w:val="4"/>
          <w:b/>
          <w:bCs/>
          <w:color w:val="000000"/>
          <w:sz w:val="32"/>
          <w:szCs w:val="32"/>
        </w:rPr>
        <w:t>. Мытищи, 2018 год</w:t>
      </w:r>
    </w:p>
    <w:p w14:paraId="09DA1A89" w14:textId="0F38B7BD" w:rsidR="00122291" w:rsidRDefault="00122291"/>
    <w:p w14:paraId="2C998468" w14:textId="77777777" w:rsidR="00DB18E8" w:rsidRDefault="00DB1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14:paraId="0C988E7F" w14:textId="32CAE3FF" w:rsidR="00122291" w:rsidRPr="002B7F3F" w:rsidRDefault="0012229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7F3F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Pr="002B7F3F">
        <w:rPr>
          <w:rFonts w:ascii="Times New Roman" w:hAnsi="Times New Roman" w:cs="Times New Roman"/>
          <w:b/>
          <w:bCs/>
          <w:sz w:val="28"/>
          <w:szCs w:val="28"/>
        </w:rPr>
        <w:t xml:space="preserve"> – образовательные задачи:</w:t>
      </w:r>
    </w:p>
    <w:p w14:paraId="4698CF1E" w14:textId="4523E1C1" w:rsidR="00122291" w:rsidRPr="00122291" w:rsidRDefault="0012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навык чтения слогов, слов с пройденными буквами;</w:t>
      </w:r>
    </w:p>
    <w:p w14:paraId="73319D67" w14:textId="539F4865" w:rsidR="00122291" w:rsidRPr="002B7F3F" w:rsidRDefault="001222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F3F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задачи:</w:t>
      </w:r>
    </w:p>
    <w:p w14:paraId="79762986" w14:textId="584FD41B" w:rsidR="00122291" w:rsidRPr="00122291" w:rsidRDefault="002B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2291">
        <w:rPr>
          <w:rFonts w:ascii="Times New Roman" w:hAnsi="Times New Roman" w:cs="Times New Roman"/>
          <w:sz w:val="28"/>
          <w:szCs w:val="28"/>
        </w:rPr>
        <w:t>азвить</w:t>
      </w:r>
      <w:r>
        <w:rPr>
          <w:rFonts w:ascii="Times New Roman" w:hAnsi="Times New Roman" w:cs="Times New Roman"/>
          <w:sz w:val="28"/>
          <w:szCs w:val="28"/>
        </w:rPr>
        <w:t xml:space="preserve"> оптико-пространственное восприятие, фонематические представления, фонематический слух;</w:t>
      </w:r>
    </w:p>
    <w:p w14:paraId="68E83290" w14:textId="491EB57E" w:rsidR="00122291" w:rsidRPr="002B7F3F" w:rsidRDefault="001222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F3F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r w:rsidR="002B7F3F" w:rsidRPr="002B7F3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B7F3F">
        <w:rPr>
          <w:rFonts w:ascii="Times New Roman" w:hAnsi="Times New Roman" w:cs="Times New Roman"/>
          <w:b/>
          <w:bCs/>
          <w:sz w:val="28"/>
          <w:szCs w:val="28"/>
        </w:rPr>
        <w:t>тельные задачи:</w:t>
      </w:r>
    </w:p>
    <w:p w14:paraId="65FF4563" w14:textId="4F6624A8" w:rsidR="002B7F3F" w:rsidRDefault="002B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чувство взаимопонимания, инициативности</w:t>
      </w:r>
      <w:proofErr w:type="gramStart"/>
      <w:r w:rsidR="00B97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,активности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C35B24D" w14:textId="4FA728DD" w:rsidR="00122291" w:rsidRPr="00122291" w:rsidRDefault="00122291">
      <w:pPr>
        <w:rPr>
          <w:rFonts w:ascii="Times New Roman" w:hAnsi="Times New Roman" w:cs="Times New Roman"/>
          <w:sz w:val="28"/>
          <w:szCs w:val="28"/>
        </w:rPr>
      </w:pPr>
      <w:r w:rsidRPr="00122291">
        <w:rPr>
          <w:rFonts w:ascii="Times New Roman" w:hAnsi="Times New Roman" w:cs="Times New Roman"/>
          <w:sz w:val="28"/>
          <w:szCs w:val="28"/>
        </w:rPr>
        <w:t>Оборудование:</w:t>
      </w:r>
      <w:r w:rsidR="00AD074D">
        <w:rPr>
          <w:rFonts w:ascii="Times New Roman" w:hAnsi="Times New Roman" w:cs="Times New Roman"/>
          <w:sz w:val="28"/>
          <w:szCs w:val="28"/>
        </w:rPr>
        <w:t xml:space="preserve"> картинки, браслеты на резинке с буквами, разноцветные круги с буквами, кубики с буквами, слоговые таблицы.</w:t>
      </w:r>
    </w:p>
    <w:p w14:paraId="6E67039B" w14:textId="388D513B" w:rsidR="00122291" w:rsidRDefault="00122291" w:rsidP="002B7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F3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20721150" w14:textId="5C786DC5" w:rsidR="005B1678" w:rsidRDefault="005B1678" w:rsidP="005B16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поделены на 2 команды.</w:t>
      </w:r>
    </w:p>
    <w:p w14:paraId="13180838" w14:textId="7CD6CBBF" w:rsidR="005B1678" w:rsidRPr="005B1678" w:rsidRDefault="005B1678" w:rsidP="005B1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B1678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5B1678">
        <w:rPr>
          <w:rFonts w:ascii="Times New Roman" w:hAnsi="Times New Roman" w:cs="Times New Roman"/>
          <w:sz w:val="28"/>
          <w:szCs w:val="28"/>
        </w:rPr>
        <w:t xml:space="preserve"> мы с вами отпра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1678">
        <w:rPr>
          <w:rFonts w:ascii="Times New Roman" w:hAnsi="Times New Roman" w:cs="Times New Roman"/>
          <w:sz w:val="28"/>
          <w:szCs w:val="28"/>
        </w:rPr>
        <w:t>ляемся в путешествие – в страну знаний, где нас ожидают необычные приключения.</w:t>
      </w:r>
      <w:r>
        <w:rPr>
          <w:rFonts w:ascii="Times New Roman" w:hAnsi="Times New Roman" w:cs="Times New Roman"/>
          <w:sz w:val="28"/>
          <w:szCs w:val="28"/>
        </w:rPr>
        <w:t xml:space="preserve"> Мы с вами будем составлять слова из букв, слогов и даже звуков. И не забывайте помогать друг другу, поддерживать своих друзей. Пора в путь!</w:t>
      </w:r>
      <w:r w:rsidR="00A02D8A">
        <w:rPr>
          <w:rFonts w:ascii="Times New Roman" w:hAnsi="Times New Roman" w:cs="Times New Roman"/>
          <w:sz w:val="28"/>
          <w:szCs w:val="28"/>
        </w:rPr>
        <w:t xml:space="preserve"> И первое наше приключение – </w:t>
      </w:r>
      <w:proofErr w:type="gramStart"/>
      <w:r w:rsidR="00A02D8A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="00A02D8A">
        <w:rPr>
          <w:rFonts w:ascii="Times New Roman" w:hAnsi="Times New Roman" w:cs="Times New Roman"/>
          <w:sz w:val="28"/>
          <w:szCs w:val="28"/>
        </w:rPr>
        <w:t>Угадай-ка!»</w:t>
      </w:r>
    </w:p>
    <w:p w14:paraId="22545EC2" w14:textId="77777777" w:rsidR="007B4C46" w:rsidRPr="007B4C46" w:rsidRDefault="007B4C46" w:rsidP="007B4C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4C46">
        <w:rPr>
          <w:rFonts w:ascii="Times New Roman" w:hAnsi="Times New Roman" w:cs="Times New Roman"/>
          <w:b/>
          <w:bCs/>
          <w:sz w:val="28"/>
          <w:szCs w:val="28"/>
        </w:rPr>
        <w:t>Игра «Угадай-ка».</w:t>
      </w:r>
    </w:p>
    <w:p w14:paraId="0471C23F" w14:textId="6CCD7D7F" w:rsidR="002B7F3F" w:rsidRPr="007B4C46" w:rsidRDefault="002B7F3F" w:rsidP="007B4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C46">
        <w:rPr>
          <w:rFonts w:ascii="Times New Roman" w:hAnsi="Times New Roman" w:cs="Times New Roman"/>
          <w:sz w:val="28"/>
          <w:szCs w:val="28"/>
        </w:rPr>
        <w:t xml:space="preserve">По первым </w:t>
      </w:r>
      <w:r w:rsidR="002A763D" w:rsidRPr="007B4C46">
        <w:rPr>
          <w:rFonts w:ascii="Times New Roman" w:hAnsi="Times New Roman" w:cs="Times New Roman"/>
          <w:sz w:val="28"/>
          <w:szCs w:val="28"/>
        </w:rPr>
        <w:t>звукам</w:t>
      </w:r>
      <w:r w:rsidRPr="007B4C46">
        <w:rPr>
          <w:rFonts w:ascii="Times New Roman" w:hAnsi="Times New Roman" w:cs="Times New Roman"/>
          <w:sz w:val="28"/>
          <w:szCs w:val="28"/>
        </w:rPr>
        <w:t xml:space="preserve"> слов составить новые слова. Логопед показывает таблицы, на каждой из которых 3-4</w:t>
      </w:r>
      <w:r w:rsidR="002A763D" w:rsidRPr="007B4C46">
        <w:rPr>
          <w:rFonts w:ascii="Times New Roman" w:hAnsi="Times New Roman" w:cs="Times New Roman"/>
          <w:sz w:val="28"/>
          <w:szCs w:val="28"/>
        </w:rPr>
        <w:t xml:space="preserve"> предметных картинки. Дети называют эти картинки, самостоятельно определяют первый звук в слове и по первым звукам называют полученное слово. Выигрывает команда, которая первая сможет определить зашифрованное слово на таблице.</w:t>
      </w:r>
    </w:p>
    <w:p w14:paraId="7E3815E4" w14:textId="078306A7" w:rsidR="002A763D" w:rsidRDefault="002A763D" w:rsidP="002B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(рот) – расческа, ослик, топор.</w:t>
      </w:r>
    </w:p>
    <w:p w14:paraId="48A2F9D4" w14:textId="31D90F64" w:rsidR="002A763D" w:rsidRDefault="002A763D" w:rsidP="002B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(каша) – кошка, ананас, шары, арбуз.</w:t>
      </w:r>
    </w:p>
    <w:p w14:paraId="6F30498A" w14:textId="5EC33D2E" w:rsidR="002A763D" w:rsidRDefault="002A763D" w:rsidP="002B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(аист) – арбуз, игла, самолет, торт.</w:t>
      </w:r>
    </w:p>
    <w:p w14:paraId="030F06F3" w14:textId="183C8DC5" w:rsidR="007B4C46" w:rsidRDefault="007B4C46" w:rsidP="002B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(пух) – попугай, утенок, хлеб.</w:t>
      </w:r>
    </w:p>
    <w:p w14:paraId="66178333" w14:textId="097E49FF" w:rsidR="007B4C46" w:rsidRDefault="007B4C46" w:rsidP="002B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(муха) – матрешка, удочка, хлеб, арбуз.</w:t>
      </w:r>
    </w:p>
    <w:p w14:paraId="4CE96F1D" w14:textId="203ED919" w:rsidR="007B4C46" w:rsidRDefault="007B4C46" w:rsidP="002B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(сон) – сорока, ослик, носок.</w:t>
      </w:r>
    </w:p>
    <w:p w14:paraId="261B507A" w14:textId="69340910" w:rsidR="007B4C46" w:rsidRDefault="007B4C46" w:rsidP="002B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(мак) – муха, арбуз, кошка.</w:t>
      </w:r>
    </w:p>
    <w:p w14:paraId="3187B806" w14:textId="306FEDEA" w:rsidR="00122291" w:rsidRDefault="007B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Подводится итог,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каждая  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фишку, по числу которых и определяется победитель.</w:t>
      </w:r>
    </w:p>
    <w:p w14:paraId="31D70CC2" w14:textId="77777777" w:rsidR="00A02D8A" w:rsidRDefault="00A02D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6F383" w14:textId="57534DA8" w:rsidR="006954FD" w:rsidRPr="00AD074D" w:rsidRDefault="006954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74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43412" w:rsidRPr="00AD074D">
        <w:rPr>
          <w:rFonts w:ascii="Times New Roman" w:hAnsi="Times New Roman" w:cs="Times New Roman"/>
          <w:b/>
          <w:bCs/>
          <w:sz w:val="28"/>
          <w:szCs w:val="28"/>
        </w:rPr>
        <w:t>Игра «Кто больше составит слов».</w:t>
      </w:r>
    </w:p>
    <w:p w14:paraId="688CF5F6" w14:textId="437C1AF4" w:rsidR="00043412" w:rsidRDefault="00043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 показывает слоговые таблицы, каждая разделена вертикальной чертой на 2 половины. Задание: к слогу, напечатанному слева, подобрать слог из напечатанных справа так, чтобы получилось слово. Чья команда больше составит слов, та и выигрывает.</w:t>
      </w:r>
    </w:p>
    <w:p w14:paraId="0B22EDA4" w14:textId="37501B36" w:rsidR="00043412" w:rsidRDefault="00043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         ТЫ   ЛАТ</w:t>
      </w:r>
    </w:p>
    <w:p w14:paraId="1730BC90" w14:textId="744AC99C" w:rsidR="00043412" w:rsidRDefault="00043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          Т</w:t>
      </w:r>
      <w:r w:rsidR="002A3C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C51">
        <w:rPr>
          <w:rFonts w:ascii="Times New Roman" w:hAnsi="Times New Roman" w:cs="Times New Roman"/>
          <w:sz w:val="28"/>
          <w:szCs w:val="28"/>
        </w:rPr>
        <w:t>ЛА</w:t>
      </w:r>
    </w:p>
    <w:p w14:paraId="0CB7F170" w14:textId="5252BA6B" w:rsidR="00043412" w:rsidRDefault="00043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      ТОК</w:t>
      </w:r>
      <w:r w:rsidR="002A3C51">
        <w:rPr>
          <w:rFonts w:ascii="Times New Roman" w:hAnsi="Times New Roman" w:cs="Times New Roman"/>
          <w:sz w:val="28"/>
          <w:szCs w:val="28"/>
        </w:rPr>
        <w:t xml:space="preserve">   СЫ</w:t>
      </w:r>
    </w:p>
    <w:p w14:paraId="4AC68CB0" w14:textId="35882526" w:rsidR="002A3C51" w:rsidRDefault="002A3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        РЫ     ША</w:t>
      </w:r>
    </w:p>
    <w:p w14:paraId="4305F706" w14:textId="29F1EDA5" w:rsidR="002A3C51" w:rsidRPr="00AD074D" w:rsidRDefault="002A3C51" w:rsidP="00B34585">
      <w:pPr>
        <w:pStyle w:val="a3"/>
        <w:numPr>
          <w:ilvl w:val="0"/>
          <w:numId w:val="2"/>
        </w:numPr>
        <w:ind w:left="0" w:firstLine="54"/>
        <w:rPr>
          <w:rFonts w:ascii="Times New Roman" w:hAnsi="Times New Roman" w:cs="Times New Roman"/>
          <w:b/>
          <w:bCs/>
          <w:sz w:val="28"/>
          <w:szCs w:val="28"/>
        </w:rPr>
      </w:pPr>
      <w:r w:rsidRPr="00AD074D">
        <w:rPr>
          <w:rFonts w:ascii="Times New Roman" w:hAnsi="Times New Roman" w:cs="Times New Roman"/>
          <w:b/>
          <w:bCs/>
          <w:sz w:val="28"/>
          <w:szCs w:val="28"/>
        </w:rPr>
        <w:t>Игра «Слово рассыпалось».</w:t>
      </w:r>
    </w:p>
    <w:p w14:paraId="76C42296" w14:textId="1E1F6EBD" w:rsidR="002A3C51" w:rsidRDefault="002A3C51" w:rsidP="00B34585">
      <w:pPr>
        <w:ind w:firstLine="54"/>
        <w:rPr>
          <w:rFonts w:ascii="Times New Roman" w:hAnsi="Times New Roman" w:cs="Times New Roman"/>
          <w:sz w:val="28"/>
          <w:szCs w:val="28"/>
        </w:rPr>
      </w:pPr>
      <w:r w:rsidRPr="00AD074D">
        <w:rPr>
          <w:rFonts w:ascii="Times New Roman" w:hAnsi="Times New Roman" w:cs="Times New Roman"/>
          <w:sz w:val="28"/>
          <w:szCs w:val="28"/>
        </w:rPr>
        <w:t>На двух столах приготовлены кубики, на которых наклеены буквы, составляющие слова. Слова прочитываются. Выбранные дети</w:t>
      </w:r>
      <w:r w:rsidR="003A6FAE" w:rsidRPr="00AD074D">
        <w:rPr>
          <w:rFonts w:ascii="Times New Roman" w:hAnsi="Times New Roman" w:cs="Times New Roman"/>
          <w:sz w:val="28"/>
          <w:szCs w:val="28"/>
        </w:rPr>
        <w:t xml:space="preserve"> берут эти кубики, под музыку выполняют любые движения. Как только музыка останавливается, нужно как можно быстрее собрать команде слово.</w:t>
      </w:r>
    </w:p>
    <w:p w14:paraId="36E81DDB" w14:textId="289237C2" w:rsidR="00B97343" w:rsidRPr="00B97343" w:rsidRDefault="00B97343" w:rsidP="00B34585">
      <w:pPr>
        <w:pStyle w:val="a3"/>
        <w:numPr>
          <w:ilvl w:val="0"/>
          <w:numId w:val="2"/>
        </w:numPr>
        <w:ind w:left="0" w:firstLine="54"/>
        <w:rPr>
          <w:rFonts w:ascii="Times New Roman" w:hAnsi="Times New Roman" w:cs="Times New Roman"/>
          <w:sz w:val="28"/>
          <w:szCs w:val="28"/>
        </w:rPr>
      </w:pPr>
      <w:r w:rsidRPr="00B97343">
        <w:rPr>
          <w:rFonts w:ascii="Times New Roman" w:hAnsi="Times New Roman" w:cs="Times New Roman"/>
          <w:b/>
          <w:bCs/>
          <w:sz w:val="28"/>
          <w:szCs w:val="28"/>
        </w:rPr>
        <w:t xml:space="preserve">ф/м. </w:t>
      </w:r>
      <w:r w:rsidRPr="00B97343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B97343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B97343">
        <w:rPr>
          <w:rFonts w:ascii="Times New Roman" w:hAnsi="Times New Roman" w:cs="Times New Roman"/>
          <w:sz w:val="28"/>
          <w:szCs w:val="28"/>
        </w:rPr>
        <w:t xml:space="preserve"> с перешагиванием через палку с речью.</w:t>
      </w:r>
    </w:p>
    <w:p w14:paraId="1CFB390A" w14:textId="40AB9058" w:rsidR="00B97343" w:rsidRDefault="00B97343" w:rsidP="00B34585">
      <w:pPr>
        <w:ind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палки мы шагаем,</w:t>
      </w:r>
    </w:p>
    <w:p w14:paraId="10CD4E46" w14:textId="794FDD65" w:rsidR="00B97343" w:rsidRPr="00B97343" w:rsidRDefault="00B97343" w:rsidP="00B34585">
      <w:pPr>
        <w:ind w:firstLine="54"/>
        <w:rPr>
          <w:rFonts w:ascii="Times New Roman" w:hAnsi="Times New Roman" w:cs="Times New Roman"/>
          <w:sz w:val="28"/>
          <w:szCs w:val="28"/>
        </w:rPr>
      </w:pPr>
      <w:r w:rsidRPr="00B97343">
        <w:rPr>
          <w:rFonts w:ascii="Times New Roman" w:hAnsi="Times New Roman" w:cs="Times New Roman"/>
          <w:sz w:val="28"/>
          <w:szCs w:val="28"/>
        </w:rPr>
        <w:t>Мы на них не наступаем.</w:t>
      </w:r>
    </w:p>
    <w:p w14:paraId="6E23DACF" w14:textId="74F620D1" w:rsidR="003A6FAE" w:rsidRDefault="003A6FAE" w:rsidP="00B34585">
      <w:pPr>
        <w:pStyle w:val="a3"/>
        <w:ind w:left="0" w:firstLine="54"/>
        <w:rPr>
          <w:rFonts w:ascii="Times New Roman" w:hAnsi="Times New Roman" w:cs="Times New Roman"/>
          <w:sz w:val="28"/>
          <w:szCs w:val="28"/>
        </w:rPr>
      </w:pPr>
      <w:r w:rsidRPr="00AD074D">
        <w:rPr>
          <w:rFonts w:ascii="Times New Roman" w:hAnsi="Times New Roman" w:cs="Times New Roman"/>
          <w:b/>
          <w:bCs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МАК, СУП, ДОМ, КОТ, ТОМА, ЛУНА.</w:t>
      </w:r>
    </w:p>
    <w:p w14:paraId="2155EF0F" w14:textId="77777777" w:rsidR="00B97343" w:rsidRDefault="00B97343" w:rsidP="00B34585">
      <w:pPr>
        <w:pStyle w:val="a3"/>
        <w:ind w:left="0" w:firstLine="54"/>
        <w:rPr>
          <w:rFonts w:ascii="Times New Roman" w:hAnsi="Times New Roman" w:cs="Times New Roman"/>
          <w:sz w:val="28"/>
          <w:szCs w:val="28"/>
        </w:rPr>
      </w:pPr>
    </w:p>
    <w:p w14:paraId="4977AD45" w14:textId="57E265B5" w:rsidR="003A6FAE" w:rsidRPr="00B97343" w:rsidRDefault="003A6FAE" w:rsidP="00B34585">
      <w:pPr>
        <w:pStyle w:val="a3"/>
        <w:numPr>
          <w:ilvl w:val="0"/>
          <w:numId w:val="2"/>
        </w:numPr>
        <w:ind w:left="0" w:firstLine="54"/>
        <w:rPr>
          <w:rFonts w:ascii="Times New Roman" w:hAnsi="Times New Roman" w:cs="Times New Roman"/>
          <w:b/>
          <w:bCs/>
          <w:sz w:val="28"/>
          <w:szCs w:val="28"/>
        </w:rPr>
      </w:pPr>
      <w:r w:rsidRPr="00B97343">
        <w:rPr>
          <w:rFonts w:ascii="Times New Roman" w:hAnsi="Times New Roman" w:cs="Times New Roman"/>
          <w:b/>
          <w:bCs/>
          <w:sz w:val="28"/>
          <w:szCs w:val="28"/>
        </w:rPr>
        <w:t>Игра «Найди пару».</w:t>
      </w:r>
    </w:p>
    <w:p w14:paraId="2364B22A" w14:textId="407E143A" w:rsidR="003A6FAE" w:rsidRPr="00B97343" w:rsidRDefault="003A6FAE" w:rsidP="00B34585">
      <w:pPr>
        <w:ind w:firstLine="54"/>
        <w:rPr>
          <w:rFonts w:ascii="Times New Roman" w:hAnsi="Times New Roman" w:cs="Times New Roman"/>
          <w:sz w:val="28"/>
          <w:szCs w:val="28"/>
        </w:rPr>
      </w:pPr>
      <w:r w:rsidRPr="00B97343">
        <w:rPr>
          <w:rFonts w:ascii="Times New Roman" w:hAnsi="Times New Roman" w:cs="Times New Roman"/>
          <w:sz w:val="28"/>
          <w:szCs w:val="28"/>
        </w:rPr>
        <w:t>Дети получают браслет – резинку с кружочком, на нем буква. Под музыку движутся, демонстрируя друг другу буквы. Когда музыка останавливается,</w:t>
      </w:r>
      <w:r w:rsidR="00B5580B" w:rsidRPr="00B97343">
        <w:rPr>
          <w:rFonts w:ascii="Times New Roman" w:hAnsi="Times New Roman" w:cs="Times New Roman"/>
          <w:sz w:val="28"/>
          <w:szCs w:val="28"/>
        </w:rPr>
        <w:t xml:space="preserve"> детям нужно встать парой, чтобы образовался слог.</w:t>
      </w:r>
    </w:p>
    <w:p w14:paraId="3FDAC1F2" w14:textId="27ECE18F" w:rsidR="00B5580B" w:rsidRPr="00B97343" w:rsidRDefault="00B5580B" w:rsidP="00B34585">
      <w:pPr>
        <w:pStyle w:val="a3"/>
        <w:numPr>
          <w:ilvl w:val="0"/>
          <w:numId w:val="2"/>
        </w:numPr>
        <w:ind w:left="0" w:firstLine="54"/>
        <w:rPr>
          <w:rFonts w:ascii="Times New Roman" w:hAnsi="Times New Roman" w:cs="Times New Roman"/>
          <w:b/>
          <w:bCs/>
          <w:sz w:val="28"/>
          <w:szCs w:val="28"/>
        </w:rPr>
      </w:pPr>
      <w:r w:rsidRPr="00B97343">
        <w:rPr>
          <w:rFonts w:ascii="Times New Roman" w:hAnsi="Times New Roman" w:cs="Times New Roman"/>
          <w:b/>
          <w:bCs/>
          <w:sz w:val="28"/>
          <w:szCs w:val="28"/>
        </w:rPr>
        <w:t>Игра «Чья команда победит».</w:t>
      </w:r>
    </w:p>
    <w:p w14:paraId="4595FE7F" w14:textId="6E3D064C" w:rsidR="00B5580B" w:rsidRDefault="00B5580B" w:rsidP="00B34585">
      <w:pPr>
        <w:pStyle w:val="a3"/>
        <w:ind w:left="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Выбираются участники из обеих команд, которые получают разноцветные круги с наклеенными буквами. Получив круги, д</w:t>
      </w:r>
      <w:r w:rsidR="00AD07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ржат их обратной стороной к зрительному залу. Затем выбираются по одному человеку из обеих команд, которые получают задание развесить гирлянду таким образом, чтобы можно было прочитать слова</w:t>
      </w:r>
      <w:r w:rsidR="00AD074D">
        <w:rPr>
          <w:rFonts w:ascii="Times New Roman" w:hAnsi="Times New Roman" w:cs="Times New Roman"/>
          <w:sz w:val="28"/>
          <w:szCs w:val="28"/>
        </w:rPr>
        <w:t>. По команде разноцветные круги показывают всем детям, водящий составляет слово. Закончив работу, просит поднять круги вверх.</w:t>
      </w:r>
    </w:p>
    <w:p w14:paraId="6C709700" w14:textId="1C9924EA" w:rsidR="00AD074D" w:rsidRDefault="00AD074D" w:rsidP="00B34585">
      <w:pPr>
        <w:pStyle w:val="a3"/>
        <w:ind w:left="0" w:firstLine="54"/>
        <w:rPr>
          <w:rFonts w:ascii="Times New Roman" w:hAnsi="Times New Roman" w:cs="Times New Roman"/>
          <w:b/>
          <w:bCs/>
          <w:sz w:val="28"/>
          <w:szCs w:val="28"/>
        </w:rPr>
      </w:pPr>
      <w:r w:rsidRPr="00B97343">
        <w:rPr>
          <w:rFonts w:ascii="Times New Roman" w:hAnsi="Times New Roman" w:cs="Times New Roman"/>
          <w:b/>
          <w:bCs/>
          <w:sz w:val="28"/>
          <w:szCs w:val="28"/>
        </w:rPr>
        <w:t>Слова: ШАРЫ, РУКА, ЛАПА, КАША, МЫШИ.</w:t>
      </w:r>
    </w:p>
    <w:p w14:paraId="3A29DD5B" w14:textId="336B5AF6" w:rsidR="00B97343" w:rsidRPr="005B1678" w:rsidRDefault="00B97343" w:rsidP="00B34585">
      <w:pPr>
        <w:pStyle w:val="a3"/>
        <w:ind w:left="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Итог. </w:t>
      </w:r>
      <w:r w:rsidRPr="005B1678">
        <w:rPr>
          <w:rFonts w:ascii="Times New Roman" w:hAnsi="Times New Roman" w:cs="Times New Roman"/>
          <w:sz w:val="28"/>
          <w:szCs w:val="28"/>
        </w:rPr>
        <w:t>Спасибо ребята</w:t>
      </w:r>
      <w:r w:rsidR="005B1678" w:rsidRPr="005B1678">
        <w:rPr>
          <w:rFonts w:ascii="Times New Roman" w:hAnsi="Times New Roman" w:cs="Times New Roman"/>
          <w:sz w:val="28"/>
          <w:szCs w:val="28"/>
        </w:rPr>
        <w:t>, вы все молодцы! Победила дружба!</w:t>
      </w:r>
    </w:p>
    <w:sectPr w:rsidR="00B97343" w:rsidRPr="005B1678" w:rsidSect="00B34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4A7"/>
    <w:multiLevelType w:val="hybridMultilevel"/>
    <w:tmpl w:val="3B42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66982"/>
    <w:multiLevelType w:val="hybridMultilevel"/>
    <w:tmpl w:val="5C42A508"/>
    <w:lvl w:ilvl="0" w:tplc="FFEEF4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91"/>
    <w:rsid w:val="00043412"/>
    <w:rsid w:val="00122291"/>
    <w:rsid w:val="002A3C51"/>
    <w:rsid w:val="002A763D"/>
    <w:rsid w:val="002B7F3F"/>
    <w:rsid w:val="003A6FAE"/>
    <w:rsid w:val="00536283"/>
    <w:rsid w:val="005B1678"/>
    <w:rsid w:val="006954FD"/>
    <w:rsid w:val="007B4C46"/>
    <w:rsid w:val="00A02D8A"/>
    <w:rsid w:val="00AD074D"/>
    <w:rsid w:val="00B34585"/>
    <w:rsid w:val="00B5580B"/>
    <w:rsid w:val="00B97343"/>
    <w:rsid w:val="00D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8F91"/>
  <w15:chartTrackingRefBased/>
  <w15:docId w15:val="{6E931330-90C8-4527-A323-B486BB27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4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B3458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34585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B34585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B34585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345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4585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34585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">
    <w:name w:val="Заголовок №11"/>
    <w:basedOn w:val="a"/>
    <w:link w:val="1"/>
    <w:uiPriority w:val="99"/>
    <w:rsid w:val="00B34585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B34585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6BC6-2B29-4C9A-90EA-9CB7F86E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2022-01-25T06:44:00Z</dcterms:created>
  <dcterms:modified xsi:type="dcterms:W3CDTF">2022-01-25T09:16:00Z</dcterms:modified>
</cp:coreProperties>
</file>